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9A989" w14:textId="5A668554" w:rsidR="00A53478" w:rsidRDefault="00A53478" w:rsidP="006F1F29">
      <w:pPr>
        <w:pStyle w:val="a3"/>
        <w:rPr>
          <w:b/>
          <w:sz w:val="20"/>
        </w:rPr>
      </w:pPr>
      <w:r w:rsidRPr="00932E1B">
        <w:rPr>
          <w:noProof/>
          <w:sz w:val="20"/>
          <w:szCs w:val="20"/>
        </w:rPr>
        <w:drawing>
          <wp:inline distT="0" distB="0" distL="0" distR="0" wp14:anchorId="2A15D4D6" wp14:editId="2292F01C">
            <wp:extent cx="612140" cy="580390"/>
            <wp:effectExtent l="0" t="0" r="0" b="0"/>
            <wp:docPr id="306218257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318357" w14:textId="64910C81" w:rsidR="006F1F29" w:rsidRDefault="006F1F29" w:rsidP="006F1F29">
      <w:pPr>
        <w:pStyle w:val="a3"/>
        <w:rPr>
          <w:b/>
          <w:sz w:val="20"/>
        </w:rPr>
      </w:pPr>
      <w:r>
        <w:rPr>
          <w:b/>
          <w:sz w:val="20"/>
        </w:rPr>
        <w:t>ΕΛΛΗΝΙΚΗ  ΔΗΜΟΚΡΑΤΙΑ</w:t>
      </w:r>
    </w:p>
    <w:p w14:paraId="4E8897BE" w14:textId="77777777" w:rsidR="006F1F29" w:rsidRDefault="006F1F29" w:rsidP="006F1F29">
      <w:pPr>
        <w:pStyle w:val="a3"/>
        <w:rPr>
          <w:b/>
          <w:sz w:val="20"/>
        </w:rPr>
      </w:pPr>
      <w:r>
        <w:rPr>
          <w:b/>
          <w:sz w:val="20"/>
        </w:rPr>
        <w:t>ΝΟΜΟΣ  ΕΥΒΟΙΑΣ</w:t>
      </w:r>
    </w:p>
    <w:p w14:paraId="69322684" w14:textId="77777777" w:rsidR="006F1F29" w:rsidRDefault="006F1F29" w:rsidP="006F1F29">
      <w:pPr>
        <w:pStyle w:val="a3"/>
        <w:rPr>
          <w:b/>
          <w:sz w:val="20"/>
        </w:rPr>
      </w:pPr>
      <w:r>
        <w:rPr>
          <w:b/>
          <w:sz w:val="20"/>
        </w:rPr>
        <w:t xml:space="preserve">ΔΗΜΟΣ ΔΙΡΦΥΩΝ-ΜΕΣΣΑΠΙΩΝ </w:t>
      </w:r>
    </w:p>
    <w:p w14:paraId="43FC95A2" w14:textId="77777777" w:rsidR="006F1F29" w:rsidRDefault="006F1F29" w:rsidP="006F1F29">
      <w:pPr>
        <w:pStyle w:val="a3"/>
        <w:rPr>
          <w:b/>
          <w:sz w:val="20"/>
        </w:rPr>
      </w:pPr>
    </w:p>
    <w:p w14:paraId="4C052F1C" w14:textId="77777777" w:rsidR="006F1F29" w:rsidRDefault="006F1F29" w:rsidP="006F1F29">
      <w:pPr>
        <w:pStyle w:val="a3"/>
        <w:rPr>
          <w:b/>
          <w:sz w:val="20"/>
        </w:rPr>
      </w:pPr>
    </w:p>
    <w:p w14:paraId="7DED150B" w14:textId="77777777" w:rsidR="006F1F29" w:rsidRDefault="006F1F29" w:rsidP="006F1F29">
      <w:pPr>
        <w:pStyle w:val="a3"/>
        <w:rPr>
          <w:b/>
          <w:sz w:val="20"/>
        </w:rPr>
      </w:pPr>
    </w:p>
    <w:p w14:paraId="478964E1" w14:textId="7B48D868" w:rsidR="00A53478" w:rsidRPr="00A53478" w:rsidRDefault="00164961" w:rsidP="00A53478">
      <w:pPr>
        <w:spacing w:after="0" w:line="240" w:lineRule="auto"/>
        <w:jc w:val="center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 xml:space="preserve">ΠΑΡΑΡΤΗΜΑ ΙΙΙ ΥΠΟΔΕΙΓΜΑ </w:t>
      </w:r>
      <w:r w:rsidR="00A53478" w:rsidRPr="00A53478">
        <w:rPr>
          <w:rFonts w:ascii="Calibri" w:hAnsi="Calibri" w:cs="Calibri"/>
          <w:b/>
          <w:bCs/>
          <w:u w:val="single"/>
        </w:rPr>
        <w:t>ΟΙΚΟΝΟΜΙΚΗ</w:t>
      </w:r>
      <w:r>
        <w:rPr>
          <w:rFonts w:ascii="Calibri" w:hAnsi="Calibri" w:cs="Calibri"/>
          <w:b/>
          <w:bCs/>
          <w:u w:val="single"/>
        </w:rPr>
        <w:t>Σ</w:t>
      </w:r>
      <w:r w:rsidR="00A53478" w:rsidRPr="00A53478">
        <w:rPr>
          <w:rFonts w:ascii="Calibri" w:hAnsi="Calibri" w:cs="Calibri"/>
          <w:b/>
          <w:bCs/>
          <w:u w:val="single"/>
        </w:rPr>
        <w:t xml:space="preserve"> ΠΡΟΣΦΟΡΑ</w:t>
      </w:r>
      <w:r>
        <w:rPr>
          <w:rFonts w:ascii="Calibri" w:hAnsi="Calibri" w:cs="Calibri"/>
          <w:b/>
          <w:bCs/>
          <w:u w:val="single"/>
        </w:rPr>
        <w:t>Σ</w:t>
      </w:r>
      <w:r w:rsidR="00A53478" w:rsidRPr="00A53478">
        <w:rPr>
          <w:rFonts w:ascii="Calibri" w:hAnsi="Calibri" w:cs="Calibri"/>
          <w:b/>
          <w:bCs/>
          <w:u w:val="single"/>
        </w:rPr>
        <w:t xml:space="preserve"> </w:t>
      </w:r>
    </w:p>
    <w:p w14:paraId="29CFC234" w14:textId="77777777" w:rsidR="00164961" w:rsidRDefault="002F3C3C" w:rsidP="00A53478">
      <w:pPr>
        <w:spacing w:after="0" w:line="240" w:lineRule="auto"/>
        <w:jc w:val="center"/>
        <w:rPr>
          <w:rFonts w:ascii="Calibri" w:hAnsi="Calibri" w:cs="Calibri"/>
          <w:b/>
          <w:bCs/>
          <w:u w:val="single"/>
        </w:rPr>
      </w:pPr>
      <w:r w:rsidRPr="002F3C3C">
        <w:rPr>
          <w:rFonts w:ascii="Arial" w:eastAsia="SimSun" w:hAnsi="Arial" w:cs="Arial"/>
          <w:b/>
          <w:sz w:val="16"/>
          <w:szCs w:val="16"/>
        </w:rPr>
        <w:t>ΠΑΡΟΧΗ ΥΠΗΡΕΣΙΩΝ ΓΙΑ ΤΗΝ ΜΕΤΑΦΟΡΑ ΚΛΑΔΕΜΑΤΩΝ &amp; ΟΓΚΩΔΩΝ ΥΛΙΚΩΝ</w:t>
      </w:r>
      <w:r w:rsidRPr="00A53478">
        <w:rPr>
          <w:rFonts w:ascii="Calibri" w:hAnsi="Calibri" w:cs="Calibri"/>
          <w:b/>
          <w:bCs/>
          <w:u w:val="single"/>
        </w:rPr>
        <w:t xml:space="preserve"> </w:t>
      </w:r>
    </w:p>
    <w:p w14:paraId="29D1AC61" w14:textId="3BBBAC5A" w:rsidR="00A53478" w:rsidRPr="00A53478" w:rsidRDefault="00164961" w:rsidP="00A53478">
      <w:pPr>
        <w:spacing w:after="0" w:line="240" w:lineRule="auto"/>
        <w:jc w:val="center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 xml:space="preserve">του </w:t>
      </w:r>
      <w:r w:rsidR="00A53478" w:rsidRPr="00A53478">
        <w:rPr>
          <w:rFonts w:ascii="Calibri" w:hAnsi="Calibri" w:cs="Calibri"/>
          <w:b/>
          <w:bCs/>
          <w:u w:val="single"/>
        </w:rPr>
        <w:t xml:space="preserve">Δήμου </w:t>
      </w:r>
      <w:proofErr w:type="spellStart"/>
      <w:r w:rsidR="00A53478" w:rsidRPr="00A53478">
        <w:rPr>
          <w:rFonts w:ascii="Calibri" w:hAnsi="Calibri" w:cs="Calibri"/>
          <w:b/>
          <w:bCs/>
          <w:u w:val="single"/>
        </w:rPr>
        <w:t>Διρφύων</w:t>
      </w:r>
      <w:proofErr w:type="spellEnd"/>
      <w:r w:rsidR="00A53478" w:rsidRPr="00A53478">
        <w:rPr>
          <w:rFonts w:ascii="Calibri" w:hAnsi="Calibri" w:cs="Calibri"/>
          <w:b/>
          <w:bCs/>
          <w:u w:val="single"/>
        </w:rPr>
        <w:t xml:space="preserve"> </w:t>
      </w:r>
      <w:proofErr w:type="spellStart"/>
      <w:r w:rsidR="00A53478" w:rsidRPr="00A53478">
        <w:rPr>
          <w:rFonts w:ascii="Calibri" w:hAnsi="Calibri" w:cs="Calibri"/>
          <w:b/>
          <w:bCs/>
          <w:u w:val="single"/>
        </w:rPr>
        <w:t>Μεσσαπίων</w:t>
      </w:r>
      <w:proofErr w:type="spellEnd"/>
      <w:r w:rsidR="00A53478" w:rsidRPr="00A53478">
        <w:rPr>
          <w:rFonts w:ascii="Calibri" w:hAnsi="Calibri" w:cs="Calibri"/>
          <w:b/>
          <w:bCs/>
          <w:u w:val="single"/>
        </w:rPr>
        <w:t xml:space="preserve"> έτους 2026</w:t>
      </w:r>
    </w:p>
    <w:p w14:paraId="0B4D38F7" w14:textId="77777777" w:rsidR="006F1F29" w:rsidRDefault="006F1F29" w:rsidP="006F1F29">
      <w:pPr>
        <w:pStyle w:val="a3"/>
        <w:rPr>
          <w:b/>
          <w:sz w:val="20"/>
        </w:rPr>
      </w:pPr>
    </w:p>
    <w:p w14:paraId="7CFB5AF5" w14:textId="77777777" w:rsidR="006F1F29" w:rsidRDefault="006F1F29" w:rsidP="006F1F29">
      <w:pPr>
        <w:pStyle w:val="a3"/>
        <w:spacing w:after="1"/>
        <w:rPr>
          <w:b/>
          <w:sz w:val="21"/>
        </w:rPr>
      </w:pPr>
    </w:p>
    <w:p w14:paraId="528193C1" w14:textId="77777777" w:rsidR="002F3C3C" w:rsidRDefault="002F3C3C" w:rsidP="006F1F29">
      <w:pPr>
        <w:rPr>
          <w:rFonts w:ascii="Times New Roman"/>
          <w:b/>
        </w:rPr>
      </w:pPr>
    </w:p>
    <w:tbl>
      <w:tblPr>
        <w:tblStyle w:val="1"/>
        <w:tblpPr w:leftFromText="180" w:rightFromText="180" w:vertAnchor="text" w:horzAnchor="page" w:tblpX="1338" w:tblpY="349"/>
        <w:tblOverlap w:val="never"/>
        <w:tblW w:w="927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358"/>
        <w:gridCol w:w="1988"/>
        <w:gridCol w:w="1526"/>
        <w:gridCol w:w="1534"/>
        <w:gridCol w:w="1869"/>
      </w:tblGrid>
      <w:tr w:rsidR="002F3C3C" w:rsidRPr="002F3C3C" w14:paraId="7F070636" w14:textId="77777777" w:rsidTr="00246201">
        <w:trPr>
          <w:trHeight w:val="560"/>
        </w:trPr>
        <w:tc>
          <w:tcPr>
            <w:tcW w:w="2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7D7D7"/>
            <w:vAlign w:val="bottom"/>
          </w:tcPr>
          <w:p w14:paraId="1C6535A6" w14:textId="77777777" w:rsidR="002F3C3C" w:rsidRPr="002F3C3C" w:rsidRDefault="002F3C3C" w:rsidP="002F3C3C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F3C3C">
              <w:rPr>
                <w:rFonts w:ascii="Calibri" w:eastAsia="Times New Roman" w:hAnsi="Calibri" w:cs="Calibri"/>
                <w:b/>
                <w:bCs/>
                <w:color w:val="000000"/>
                <w:lang w:val="en-US" w:bidi="ar"/>
              </w:rPr>
              <w:t>ΕΡΓΑΣΙΑ</w:t>
            </w:r>
          </w:p>
        </w:tc>
        <w:tc>
          <w:tcPr>
            <w:tcW w:w="198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D7D7D7"/>
            <w:vAlign w:val="bottom"/>
          </w:tcPr>
          <w:p w14:paraId="71C7F48C" w14:textId="77777777" w:rsidR="002F3C3C" w:rsidRPr="002F3C3C" w:rsidRDefault="002F3C3C" w:rsidP="002F3C3C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F3C3C">
              <w:rPr>
                <w:rFonts w:ascii="Calibri" w:eastAsia="Times New Roman" w:hAnsi="Calibri" w:cs="Calibri"/>
                <w:b/>
                <w:bCs/>
                <w:color w:val="000000"/>
                <w:lang w:val="en-US" w:bidi="ar"/>
              </w:rPr>
              <w:t>ΜΟΝΑΔΑ</w:t>
            </w:r>
          </w:p>
        </w:tc>
        <w:tc>
          <w:tcPr>
            <w:tcW w:w="152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D7D7D7"/>
            <w:vAlign w:val="bottom"/>
          </w:tcPr>
          <w:p w14:paraId="1EFD977F" w14:textId="77777777" w:rsidR="002F3C3C" w:rsidRPr="002F3C3C" w:rsidRDefault="002F3C3C" w:rsidP="002F3C3C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F3C3C">
              <w:rPr>
                <w:rFonts w:ascii="Calibri" w:eastAsia="Times New Roman" w:hAnsi="Calibri" w:cs="Calibri"/>
                <w:b/>
                <w:bCs/>
                <w:color w:val="000000"/>
                <w:lang w:val="en-US" w:bidi="ar"/>
              </w:rPr>
              <w:t>ΤΙΜΗ ΜΟΝΑΔΑΣ</w:t>
            </w:r>
          </w:p>
        </w:tc>
        <w:tc>
          <w:tcPr>
            <w:tcW w:w="15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D7D7D7"/>
            <w:vAlign w:val="bottom"/>
          </w:tcPr>
          <w:p w14:paraId="01A9A7B3" w14:textId="77777777" w:rsidR="002F3C3C" w:rsidRPr="002F3C3C" w:rsidRDefault="002F3C3C" w:rsidP="002F3C3C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F3C3C">
              <w:rPr>
                <w:rFonts w:ascii="Calibri" w:eastAsia="Times New Roman" w:hAnsi="Calibri" w:cs="Calibri"/>
                <w:b/>
                <w:bCs/>
                <w:color w:val="000000"/>
                <w:lang w:val="en-US" w:bidi="ar"/>
              </w:rPr>
              <w:t>ΠΟΣΟΤΗΤΑ (</w:t>
            </w:r>
            <w:proofErr w:type="spellStart"/>
            <w:r w:rsidRPr="002F3C3C">
              <w:rPr>
                <w:rFonts w:ascii="Calibri" w:eastAsia="Times New Roman" w:hAnsi="Calibri" w:cs="Calibri"/>
                <w:b/>
                <w:bCs/>
                <w:color w:val="000000"/>
                <w:lang w:val="en-US" w:bidi="ar"/>
              </w:rPr>
              <w:t>τόνοι</w:t>
            </w:r>
            <w:proofErr w:type="spellEnd"/>
            <w:r w:rsidRPr="002F3C3C">
              <w:rPr>
                <w:rFonts w:ascii="Calibri" w:eastAsia="Times New Roman" w:hAnsi="Calibri" w:cs="Calibri"/>
                <w:b/>
                <w:bCs/>
                <w:color w:val="000000"/>
                <w:lang w:val="en-US" w:bidi="ar"/>
              </w:rPr>
              <w:t>)</w:t>
            </w:r>
          </w:p>
        </w:tc>
        <w:tc>
          <w:tcPr>
            <w:tcW w:w="18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D7D7D7"/>
            <w:vAlign w:val="bottom"/>
          </w:tcPr>
          <w:p w14:paraId="64933938" w14:textId="77777777" w:rsidR="002F3C3C" w:rsidRPr="002F3C3C" w:rsidRDefault="002F3C3C" w:rsidP="002F3C3C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F3C3C">
              <w:rPr>
                <w:rFonts w:ascii="Calibri" w:eastAsia="Times New Roman" w:hAnsi="Calibri" w:cs="Calibri"/>
                <w:b/>
                <w:bCs/>
                <w:color w:val="000000"/>
                <w:lang w:val="en-US" w:bidi="ar"/>
              </w:rPr>
              <w:t>ΣΥΝΟΛΟ (€)</w:t>
            </w:r>
          </w:p>
        </w:tc>
      </w:tr>
      <w:tr w:rsidR="002F3C3C" w:rsidRPr="002F3C3C" w14:paraId="6ED7731F" w14:textId="77777777" w:rsidTr="00246201">
        <w:trPr>
          <w:trHeight w:val="862"/>
        </w:trPr>
        <w:tc>
          <w:tcPr>
            <w:tcW w:w="235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864E5C" w14:textId="77777777" w:rsidR="002F3C3C" w:rsidRPr="002F3C3C" w:rsidRDefault="002F3C3C" w:rsidP="002F3C3C">
            <w:pPr>
              <w:spacing w:after="0"/>
              <w:jc w:val="center"/>
              <w:rPr>
                <w:rFonts w:ascii="Calibri" w:hAnsi="Calibri" w:cs="Calibri"/>
                <w:bCs/>
                <w:color w:val="000000"/>
              </w:rPr>
            </w:pPr>
            <w:proofErr w:type="spellStart"/>
            <w:r w:rsidRPr="002F3C3C">
              <w:rPr>
                <w:rFonts w:ascii="Arial" w:eastAsia="Times New Roman" w:hAnsi="Arial" w:cs="Arial"/>
                <w:bCs/>
                <w:lang w:val="en-US" w:bidi="ar"/>
              </w:rPr>
              <w:t>Μετ</w:t>
            </w:r>
            <w:proofErr w:type="spellEnd"/>
            <w:r w:rsidRPr="002F3C3C">
              <w:rPr>
                <w:rFonts w:ascii="Arial" w:eastAsia="Times New Roman" w:hAnsi="Arial" w:cs="Arial"/>
                <w:bCs/>
                <w:lang w:val="en-US" w:bidi="ar"/>
              </w:rPr>
              <w:t xml:space="preserve">αφορά  </w:t>
            </w:r>
            <w:proofErr w:type="spellStart"/>
            <w:r w:rsidRPr="002F3C3C">
              <w:rPr>
                <w:rFonts w:ascii="Arial" w:eastAsia="Times New Roman" w:hAnsi="Arial" w:cs="Arial"/>
                <w:bCs/>
                <w:lang w:val="en-US" w:bidi="ar"/>
              </w:rPr>
              <w:t>ογκωδών</w:t>
            </w:r>
            <w:proofErr w:type="spellEnd"/>
            <w:r w:rsidRPr="002F3C3C">
              <w:rPr>
                <w:rFonts w:ascii="Arial" w:eastAsia="Times New Roman" w:hAnsi="Arial" w:cs="Arial"/>
                <w:bCs/>
                <w:lang w:val="en-US" w:bidi="ar"/>
              </w:rPr>
              <w:t xml:space="preserve"> υπ</w:t>
            </w:r>
            <w:proofErr w:type="spellStart"/>
            <w:r w:rsidRPr="002F3C3C">
              <w:rPr>
                <w:rFonts w:ascii="Arial" w:eastAsia="Times New Roman" w:hAnsi="Arial" w:cs="Arial"/>
                <w:bCs/>
                <w:lang w:val="en-US" w:bidi="ar"/>
              </w:rPr>
              <w:t>ολειμμάτων</w:t>
            </w:r>
            <w:proofErr w:type="spellEnd"/>
            <w:r w:rsidRPr="002F3C3C">
              <w:rPr>
                <w:rFonts w:ascii="Arial" w:eastAsia="Times New Roman" w:hAnsi="Arial" w:cs="Arial"/>
                <w:bCs/>
                <w:lang w:val="en-US" w:bidi="ar"/>
              </w:rPr>
              <w:t xml:space="preserve"> καθα</w:t>
            </w:r>
            <w:proofErr w:type="spellStart"/>
            <w:r w:rsidRPr="002F3C3C">
              <w:rPr>
                <w:rFonts w:ascii="Arial" w:eastAsia="Times New Roman" w:hAnsi="Arial" w:cs="Arial"/>
                <w:bCs/>
                <w:lang w:val="en-US" w:bidi="ar"/>
              </w:rPr>
              <w:t>ρισμού</w:t>
            </w:r>
            <w:proofErr w:type="spellEnd"/>
          </w:p>
        </w:tc>
        <w:tc>
          <w:tcPr>
            <w:tcW w:w="19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A790C4A" w14:textId="77777777" w:rsidR="002F3C3C" w:rsidRPr="002F3C3C" w:rsidRDefault="002F3C3C" w:rsidP="002F3C3C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2F3C3C">
              <w:rPr>
                <w:rFonts w:ascii="Arial" w:eastAsia="Times New Roman" w:hAnsi="Arial" w:cs="Arial"/>
                <w:bCs/>
                <w:lang w:val="en-US" w:bidi="ar"/>
              </w:rPr>
              <w:t>Tn</w:t>
            </w:r>
            <w:r w:rsidRPr="002F3C3C">
              <w:rPr>
                <w:rFonts w:ascii="Arial" w:eastAsia="Times New Roman" w:hAnsi="Arial" w:cs="Arial"/>
                <w:bCs/>
                <w:lang w:bidi="ar"/>
              </w:rPr>
              <w:t xml:space="preserve"> </w:t>
            </w:r>
            <w:proofErr w:type="spellStart"/>
            <w:r w:rsidRPr="002F3C3C">
              <w:rPr>
                <w:rFonts w:ascii="Arial" w:eastAsia="Times New Roman" w:hAnsi="Arial" w:cs="Arial"/>
                <w:bCs/>
                <w:lang w:val="en-US" w:bidi="ar"/>
              </w:rPr>
              <w:t>μετ</w:t>
            </w:r>
            <w:proofErr w:type="spellEnd"/>
            <w:r w:rsidRPr="002F3C3C">
              <w:rPr>
                <w:rFonts w:ascii="Arial" w:eastAsia="Times New Roman" w:hAnsi="Arial" w:cs="Arial"/>
                <w:bCs/>
                <w:lang w:val="en-US" w:bidi="ar"/>
              </w:rPr>
              <w:t>αφερόμενων υπ</w:t>
            </w:r>
            <w:proofErr w:type="spellStart"/>
            <w:r w:rsidRPr="002F3C3C">
              <w:rPr>
                <w:rFonts w:ascii="Arial" w:eastAsia="Times New Roman" w:hAnsi="Arial" w:cs="Arial"/>
                <w:bCs/>
                <w:lang w:val="en-US" w:bidi="ar"/>
              </w:rPr>
              <w:t>ολειμμάτων</w:t>
            </w:r>
            <w:proofErr w:type="spellEnd"/>
            <w:r w:rsidRPr="002F3C3C">
              <w:rPr>
                <w:rFonts w:ascii="Arial" w:eastAsia="Times New Roman" w:hAnsi="Arial" w:cs="Arial"/>
                <w:bCs/>
                <w:lang w:val="en-US" w:bidi="ar"/>
              </w:rPr>
              <w:t xml:space="preserve">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0D9702B" w14:textId="77777777" w:rsidR="002F3C3C" w:rsidRPr="002F3C3C" w:rsidRDefault="002F3C3C" w:rsidP="002F3C3C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2F3C3C">
              <w:rPr>
                <w:rFonts w:ascii="Calibri" w:eastAsia="Times New Roman" w:hAnsi="Calibri" w:cs="Calibri"/>
                <w:color w:val="000000"/>
                <w:lang w:val="en-US" w:bidi="ar"/>
              </w:rPr>
              <w:t>32</w:t>
            </w:r>
            <w:r w:rsidRPr="002F3C3C">
              <w:rPr>
                <w:rFonts w:ascii="Calibri" w:eastAsia="Times New Roman" w:hAnsi="Calibri" w:cs="Calibri"/>
                <w:color w:val="000000"/>
                <w:lang w:bidi="ar"/>
              </w:rPr>
              <w:t>€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0B0C9B6" w14:textId="77777777" w:rsidR="002F3C3C" w:rsidRPr="002F3C3C" w:rsidRDefault="002F3C3C" w:rsidP="002F3C3C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2F3C3C">
              <w:rPr>
                <w:rFonts w:ascii="Calibri" w:eastAsia="Times New Roman" w:hAnsi="Calibri" w:cs="Calibri"/>
                <w:color w:val="000000"/>
                <w:lang w:val="en-US" w:bidi="ar"/>
              </w:rPr>
              <w:t>1.500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937056A" w14:textId="6E48A241" w:rsidR="002F3C3C" w:rsidRPr="002F3C3C" w:rsidRDefault="002F3C3C" w:rsidP="002F3C3C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F3C3C" w:rsidRPr="002F3C3C" w14:paraId="300FCD86" w14:textId="77777777" w:rsidTr="00246201">
        <w:trPr>
          <w:trHeight w:val="280"/>
        </w:trPr>
        <w:tc>
          <w:tcPr>
            <w:tcW w:w="740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6859C5" w14:textId="77777777" w:rsidR="002F3C3C" w:rsidRPr="002F3C3C" w:rsidRDefault="002F3C3C" w:rsidP="002F3C3C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2F3C3C">
              <w:rPr>
                <w:rFonts w:ascii="Calibri" w:eastAsia="Times New Roman" w:hAnsi="Calibri" w:cs="Calibri"/>
                <w:b/>
                <w:bCs/>
                <w:color w:val="000000"/>
                <w:lang w:val="en-US" w:bidi="ar"/>
              </w:rPr>
              <w:t>ΦΠΑ (24%)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048B334" w14:textId="73858A7A" w:rsidR="002F3C3C" w:rsidRPr="002F3C3C" w:rsidRDefault="002F3C3C" w:rsidP="002F3C3C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F3C3C" w:rsidRPr="002F3C3C" w14:paraId="7FC4CD7A" w14:textId="77777777" w:rsidTr="00246201">
        <w:trPr>
          <w:trHeight w:val="280"/>
        </w:trPr>
        <w:tc>
          <w:tcPr>
            <w:tcW w:w="740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4C5C6D" w14:textId="77777777" w:rsidR="002F3C3C" w:rsidRPr="002F3C3C" w:rsidRDefault="002F3C3C" w:rsidP="002F3C3C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2F3C3C">
              <w:rPr>
                <w:rFonts w:ascii="Calibri" w:eastAsia="Times New Roman" w:hAnsi="Calibri" w:cs="Calibri"/>
                <w:b/>
                <w:bCs/>
                <w:color w:val="000000"/>
                <w:lang w:val="en-US" w:bidi="ar"/>
              </w:rPr>
              <w:t xml:space="preserve">ΣΥΝΟΛΟ </w:t>
            </w:r>
            <w:proofErr w:type="spellStart"/>
            <w:r w:rsidRPr="002F3C3C">
              <w:rPr>
                <w:rFonts w:ascii="Calibri" w:eastAsia="Times New Roman" w:hAnsi="Calibri" w:cs="Calibri"/>
                <w:b/>
                <w:bCs/>
                <w:color w:val="000000"/>
                <w:lang w:val="en-US" w:bidi="ar"/>
              </w:rPr>
              <w:t>με</w:t>
            </w:r>
            <w:proofErr w:type="spellEnd"/>
            <w:r w:rsidRPr="002F3C3C">
              <w:rPr>
                <w:rFonts w:ascii="Calibri" w:eastAsia="Times New Roman" w:hAnsi="Calibri" w:cs="Calibri"/>
                <w:b/>
                <w:bCs/>
                <w:color w:val="000000"/>
                <w:lang w:val="en-US" w:bidi="ar"/>
              </w:rPr>
              <w:t xml:space="preserve"> ΦΠΑ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182BE21" w14:textId="651E55B1" w:rsidR="002F3C3C" w:rsidRPr="002F3C3C" w:rsidRDefault="002F3C3C" w:rsidP="002F3C3C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14:paraId="4DE77B65" w14:textId="77777777" w:rsidR="002F3C3C" w:rsidRDefault="002F3C3C" w:rsidP="006F1F29">
      <w:pPr>
        <w:rPr>
          <w:rFonts w:ascii="Times New Roman"/>
          <w:b/>
        </w:rPr>
      </w:pPr>
    </w:p>
    <w:p w14:paraId="72A79845" w14:textId="77777777" w:rsidR="006F1F29" w:rsidRDefault="006F1F29" w:rsidP="006F1F29">
      <w:pPr>
        <w:rPr>
          <w:rFonts w:ascii="Times New Roman"/>
        </w:rPr>
      </w:pPr>
    </w:p>
    <w:p w14:paraId="22899185" w14:textId="17D7D08C" w:rsidR="006F1F29" w:rsidRDefault="006F1F29" w:rsidP="006F1F29">
      <w:pPr>
        <w:rPr>
          <w:rFonts w:ascii="Times New Roman"/>
        </w:rPr>
      </w:pPr>
      <w:r>
        <w:rPr>
          <w:rFonts w:ascii="Times New Roman"/>
        </w:rPr>
        <w:t xml:space="preserve">                                                                                               </w:t>
      </w:r>
      <w:r>
        <w:rPr>
          <w:rFonts w:ascii="Times New Roman"/>
        </w:rPr>
        <w:t>ΨΑΧΝΑ</w:t>
      </w:r>
      <w:r w:rsidR="00C677CA">
        <w:rPr>
          <w:rFonts w:ascii="Times New Roman"/>
        </w:rPr>
        <w:t xml:space="preserve"> ........./...../202</w:t>
      </w:r>
      <w:r w:rsidR="00A53478">
        <w:rPr>
          <w:rFonts w:ascii="Times New Roman"/>
        </w:rPr>
        <w:t>6</w:t>
      </w:r>
    </w:p>
    <w:p w14:paraId="12A057F0" w14:textId="77777777" w:rsidR="006F1F29" w:rsidRDefault="006F1F29" w:rsidP="006F1F29">
      <w:pPr>
        <w:rPr>
          <w:rFonts w:ascii="Times New Roman"/>
        </w:rPr>
      </w:pPr>
      <w:r>
        <w:rPr>
          <w:rFonts w:ascii="Times New Roman"/>
        </w:rPr>
        <w:t xml:space="preserve">                                                                                                  </w:t>
      </w:r>
      <w:r>
        <w:rPr>
          <w:rFonts w:ascii="Times New Roman"/>
        </w:rPr>
        <w:t>Ο</w:t>
      </w:r>
      <w:r>
        <w:rPr>
          <w:rFonts w:ascii="Times New Roman"/>
        </w:rPr>
        <w:t xml:space="preserve">  </w:t>
      </w:r>
      <w:r>
        <w:rPr>
          <w:rFonts w:ascii="Times New Roman"/>
        </w:rPr>
        <w:t>προσφέρων</w:t>
      </w:r>
      <w:r>
        <w:rPr>
          <w:rFonts w:ascii="Times New Roman"/>
        </w:rPr>
        <w:t xml:space="preserve"> </w:t>
      </w:r>
    </w:p>
    <w:p w14:paraId="2C5A43A4" w14:textId="77777777" w:rsidR="006F1F29" w:rsidRDefault="006F1F29" w:rsidP="006F1F29">
      <w:pPr>
        <w:rPr>
          <w:rFonts w:ascii="Times New Roman"/>
        </w:rPr>
      </w:pPr>
    </w:p>
    <w:p w14:paraId="1DE1BFED" w14:textId="77777777" w:rsidR="007F6A67" w:rsidRDefault="007F6A67"/>
    <w:sectPr w:rsidR="007F6A67" w:rsidSect="00A53478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1F29"/>
    <w:rsid w:val="00164961"/>
    <w:rsid w:val="002F3C3C"/>
    <w:rsid w:val="00354F28"/>
    <w:rsid w:val="00623840"/>
    <w:rsid w:val="006F1F29"/>
    <w:rsid w:val="007E0D58"/>
    <w:rsid w:val="007F6A67"/>
    <w:rsid w:val="009E516C"/>
    <w:rsid w:val="00A53478"/>
    <w:rsid w:val="00C6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49A44"/>
  <w15:docId w15:val="{88EEAF42-500E-47D6-9F65-804174D53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6A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F1F2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6F1F2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Char">
    <w:name w:val="Σώμα κειμένου Char"/>
    <w:basedOn w:val="a0"/>
    <w:link w:val="a3"/>
    <w:uiPriority w:val="1"/>
    <w:rsid w:val="006F1F29"/>
    <w:rPr>
      <w:rFonts w:ascii="Calibri" w:eastAsia="Calibri" w:hAnsi="Calibri" w:cs="Calibri"/>
      <w:lang w:eastAsia="en-US"/>
    </w:rPr>
  </w:style>
  <w:style w:type="paragraph" w:customStyle="1" w:styleId="TableParagraph">
    <w:name w:val="Table Paragraph"/>
    <w:basedOn w:val="a"/>
    <w:uiPriority w:val="1"/>
    <w:qFormat/>
    <w:rsid w:val="006F1F29"/>
    <w:pPr>
      <w:widowControl w:val="0"/>
      <w:autoSpaceDE w:val="0"/>
      <w:autoSpaceDN w:val="0"/>
      <w:spacing w:after="0" w:line="265" w:lineRule="exact"/>
    </w:pPr>
    <w:rPr>
      <w:rFonts w:ascii="Calibri" w:eastAsia="Calibri" w:hAnsi="Calibri" w:cs="Calibri"/>
      <w:lang w:eastAsia="en-US"/>
    </w:rPr>
  </w:style>
  <w:style w:type="table" w:styleId="a4">
    <w:name w:val="Table Grid"/>
    <w:basedOn w:val="a1"/>
    <w:uiPriority w:val="59"/>
    <w:qFormat/>
    <w:rsid w:val="00354F28"/>
    <w:pPr>
      <w:spacing w:after="0" w:line="240" w:lineRule="auto"/>
    </w:pPr>
    <w:rPr>
      <w:rFonts w:eastAsiaTheme="minorHAns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Κανονικός πίνακας1"/>
    <w:semiHidden/>
    <w:rsid w:val="002F3C3C"/>
    <w:pPr>
      <w:spacing w:after="160"/>
    </w:pPr>
    <w:rPr>
      <w:rFonts w:ascii="Aptos" w:eastAsia="Aptos" w:hAnsi="Aptos" w:cs="Aptos" w:hint="eastAsia"/>
      <w:kern w:val="2"/>
      <w:sz w:val="24"/>
      <w:szCs w:val="24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97</Words>
  <Characters>529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master</cp:lastModifiedBy>
  <cp:revision>7</cp:revision>
  <dcterms:created xsi:type="dcterms:W3CDTF">2024-05-09T05:08:00Z</dcterms:created>
  <dcterms:modified xsi:type="dcterms:W3CDTF">2026-07-21T04:45:00Z</dcterms:modified>
</cp:coreProperties>
</file>