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85" w:rsidRPr="002A1121" w:rsidRDefault="00D03A85" w:rsidP="00D03A85">
      <w:pPr>
        <w:jc w:val="both"/>
        <w:rPr>
          <w:rFonts w:ascii="Verdana" w:hAnsi="Verdana"/>
          <w:sz w:val="16"/>
          <w:szCs w:val="16"/>
          <w:lang w:val="en-US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03A85" w:rsidRPr="00D03A85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 xml:space="preserve">ΑΠΟ: </w:t>
      </w:r>
      <w:r w:rsidRPr="00D03A85">
        <w:rPr>
          <w:rFonts w:ascii="Verdana" w:hAnsi="Verdana"/>
          <w:b/>
          <w:sz w:val="20"/>
          <w:szCs w:val="20"/>
        </w:rPr>
        <w:t>…………………………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 xml:space="preserve">ΠΡΟΣ : 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 xml:space="preserve">«ΔΗΜΟ ΔΙΡΦΥΩΝ – ΜΕΣΣΑΠΙΩΝ- 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03A85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</w:t>
      </w:r>
      <w:r w:rsidRPr="00A52C02">
        <w:rPr>
          <w:rFonts w:ascii="Verdana" w:hAnsi="Verdana"/>
          <w:b/>
          <w:sz w:val="20"/>
          <w:szCs w:val="20"/>
        </w:rPr>
        <w:t>ΓΡΑΦΕΙΟ ΠΡΟΜΗΘΕΙΩΝ»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03A85" w:rsidRPr="00362E1B" w:rsidRDefault="00D03A85" w:rsidP="00D03A8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 xml:space="preserve">ΘΕΜΑ: ΠΡΟΣΦΟΡΑ ΓΙΑ ΤΗΝ </w:t>
      </w:r>
      <w:r>
        <w:rPr>
          <w:rFonts w:ascii="Verdana" w:hAnsi="Verdana"/>
          <w:b/>
          <w:sz w:val="20"/>
          <w:szCs w:val="20"/>
        </w:rPr>
        <w:t xml:space="preserve">ΥΠ ΑΡΙΘΜ ΠΡΟΣΚΛΗΣΗΣ </w:t>
      </w:r>
      <w:r w:rsidR="000C095F">
        <w:rPr>
          <w:rFonts w:ascii="Verdana" w:hAnsi="Verdana"/>
          <w:b/>
          <w:sz w:val="20"/>
          <w:szCs w:val="20"/>
        </w:rPr>
        <w:t>………….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>1. Αφού μελέτησα/</w:t>
      </w:r>
      <w:r>
        <w:rPr>
          <w:rFonts w:ascii="Verdana" w:hAnsi="Verdana"/>
          <w:sz w:val="20"/>
          <w:szCs w:val="20"/>
        </w:rPr>
        <w:t>με τους όρους των εγ</w:t>
      </w:r>
      <w:r w:rsidR="002F1E30">
        <w:rPr>
          <w:rFonts w:ascii="Verdana" w:hAnsi="Verdana"/>
          <w:sz w:val="20"/>
          <w:szCs w:val="20"/>
        </w:rPr>
        <w:t xml:space="preserve">γράφων της Υπ αριθμ πρόσκλησης </w:t>
      </w:r>
      <w:r w:rsidR="000C095F">
        <w:rPr>
          <w:rFonts w:ascii="Verdana" w:hAnsi="Verdana"/>
          <w:b/>
          <w:sz w:val="20"/>
          <w:szCs w:val="20"/>
        </w:rPr>
        <w:t>…………..</w:t>
      </w:r>
      <w:r w:rsidR="001F3BFD">
        <w:rPr>
          <w:rFonts w:ascii="Verdana" w:hAnsi="Verdana"/>
          <w:b/>
          <w:sz w:val="20"/>
          <w:szCs w:val="20"/>
        </w:rPr>
        <w:t xml:space="preserve"> </w:t>
      </w:r>
      <w:r w:rsidRPr="00A52C02">
        <w:rPr>
          <w:rFonts w:ascii="Verdana" w:hAnsi="Verdana"/>
          <w:sz w:val="20"/>
          <w:szCs w:val="20"/>
        </w:rPr>
        <w:t xml:space="preserve">και αφού έχουμε αποκτήσει πλήρη αντίληψη του </w:t>
      </w:r>
      <w:r w:rsidRPr="00C90E0B">
        <w:rPr>
          <w:rFonts w:ascii="Verdana" w:hAnsi="Verdana"/>
          <w:sz w:val="20"/>
          <w:szCs w:val="20"/>
        </w:rPr>
        <w:t xml:space="preserve">αντικειμένου της </w:t>
      </w:r>
      <w:r w:rsidR="000C095F">
        <w:rPr>
          <w:rFonts w:ascii="Verdana" w:hAnsi="Verdana"/>
          <w:sz w:val="20"/>
          <w:szCs w:val="20"/>
        </w:rPr>
        <w:t>προμήθειας</w:t>
      </w:r>
      <w:r w:rsidR="000954FE">
        <w:rPr>
          <w:rFonts w:ascii="Verdana" w:hAnsi="Verdana"/>
          <w:sz w:val="20"/>
          <w:szCs w:val="20"/>
        </w:rPr>
        <w:t xml:space="preserve"> </w:t>
      </w:r>
      <w:r w:rsidR="000C095F">
        <w:rPr>
          <w:rFonts w:ascii="Verdana" w:hAnsi="Verdana"/>
          <w:sz w:val="20"/>
          <w:szCs w:val="20"/>
        </w:rPr>
        <w:t xml:space="preserve"> </w:t>
      </w:r>
      <w:r w:rsidRPr="00C90E0B">
        <w:rPr>
          <w:rFonts w:ascii="Verdana" w:hAnsi="Verdana"/>
          <w:sz w:val="20"/>
          <w:szCs w:val="20"/>
        </w:rPr>
        <w:t>εμείς</w:t>
      </w:r>
      <w:r w:rsidRPr="00A52C02">
        <w:rPr>
          <w:rFonts w:ascii="Verdana" w:hAnsi="Verdana"/>
          <w:sz w:val="20"/>
          <w:szCs w:val="20"/>
        </w:rPr>
        <w:t xml:space="preserve"> οι υποφαινόμενοι, αναλαμβάνουμε να εκτελέσουμε και συμπληρώσουμε το αντικείμενο της σύμβασης, σύμφωνα </w:t>
      </w:r>
      <w:r>
        <w:rPr>
          <w:rFonts w:ascii="Verdana" w:hAnsi="Verdana"/>
          <w:sz w:val="20"/>
          <w:szCs w:val="20"/>
        </w:rPr>
        <w:t>με την</w:t>
      </w:r>
      <w:r w:rsidRPr="00A52C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μελέτη των υπηρεσιών του Δήμου. 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 xml:space="preserve">2. Το συνολικό ποσό της προσφοράς αναλύεται στον Πίνακα Ανάλυσης Οικονομικής Προσφοράς που επισυνάπτεται. </w:t>
      </w:r>
    </w:p>
    <w:p w:rsidR="00D03A85" w:rsidRPr="00A52C02" w:rsidRDefault="00D03A85" w:rsidP="00D03A8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52C02"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/>
          <w:sz w:val="20"/>
          <w:szCs w:val="20"/>
        </w:rPr>
        <w:t xml:space="preserve">Συμφωνούμε πως </w:t>
      </w:r>
      <w:r w:rsidRPr="00A52C02">
        <w:rPr>
          <w:rFonts w:ascii="Verdana" w:hAnsi="Verdana"/>
          <w:sz w:val="20"/>
          <w:szCs w:val="20"/>
        </w:rPr>
        <w:t xml:space="preserve">η προσφορά μας </w:t>
      </w:r>
      <w:r>
        <w:rPr>
          <w:rFonts w:ascii="Verdana" w:hAnsi="Verdana"/>
          <w:sz w:val="20"/>
          <w:szCs w:val="20"/>
        </w:rPr>
        <w:t>αυτή θα ισχύει για περίοδο ίση με αυτή που ορίζεται στην τεχνική περιγραφή των υπηρεσιών του Δήμου</w:t>
      </w:r>
      <w:r w:rsidRPr="00A52C0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θα μας δεσμεύει και θα μπορεί να γίνει αποδεκτή ανά πάσα στιγμή πριν τη λήξη της περιόδου αυτής. </w:t>
      </w:r>
      <w:r w:rsidRPr="00A52C02">
        <w:rPr>
          <w:rFonts w:ascii="Verdana" w:hAnsi="Verdana"/>
          <w:sz w:val="20"/>
          <w:szCs w:val="20"/>
        </w:rPr>
        <w:t xml:space="preserve"> </w:t>
      </w:r>
    </w:p>
    <w:p w:rsidR="00352B24" w:rsidRDefault="00D03A85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A52C02">
        <w:rPr>
          <w:rFonts w:ascii="Verdana" w:hAnsi="Verdana"/>
          <w:sz w:val="20"/>
          <w:szCs w:val="20"/>
        </w:rPr>
        <w:t>. Μέχρι να ετοιμαστεί και υπογραφεί επίσημη Συμφωνία, η προσφορά μας αυτή μαζί με τη γραπτή αποδοχή σας θα αποτελούν δεσμευτικό Συμβόλαιο μεταξύ μας.</w:t>
      </w:r>
      <w:r w:rsidR="00352B24" w:rsidRPr="00352B24">
        <w:rPr>
          <w:rFonts w:ascii="Verdana" w:hAnsi="Verdana"/>
          <w:b/>
          <w:sz w:val="20"/>
          <w:szCs w:val="20"/>
        </w:rPr>
        <w:t xml:space="preserve"> </w:t>
      </w:r>
    </w:p>
    <w:p w:rsidR="00352B24" w:rsidRDefault="00352B24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B3297" w:rsidRDefault="003B3297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52B24" w:rsidRDefault="00352B24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2C02">
        <w:rPr>
          <w:rFonts w:ascii="Verdana" w:hAnsi="Verdana"/>
          <w:b/>
          <w:sz w:val="20"/>
          <w:szCs w:val="20"/>
        </w:rPr>
        <w:t>ΠΙΝΑΚΑΣ ΑΝΑΛΥΣΗΣ ΟΙΚΟΝΟΜΙΚΗΣ ΠΡΟΣΦΟΡΑΣ</w:t>
      </w:r>
    </w:p>
    <w:p w:rsidR="003B3297" w:rsidRDefault="003B3297" w:rsidP="00352B2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9460D5" w:rsidRDefault="008D547B" w:rsidP="008D547B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</w:t>
      </w:r>
    </w:p>
    <w:tbl>
      <w:tblPr>
        <w:tblW w:w="10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3919"/>
        <w:gridCol w:w="1275"/>
        <w:gridCol w:w="1271"/>
        <w:gridCol w:w="1565"/>
        <w:gridCol w:w="1134"/>
      </w:tblGrid>
      <w:tr w:rsidR="009460D5" w:rsidRPr="006A4869" w:rsidTr="0005488F">
        <w:trPr>
          <w:trHeight w:val="250"/>
          <w:jc w:val="center"/>
        </w:trPr>
        <w:tc>
          <w:tcPr>
            <w:tcW w:w="1652" w:type="dxa"/>
            <w:shd w:val="clear" w:color="000000" w:fill="C0C0C0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0" w:name="_Hlk202169849"/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ΠΕΡΙΓΡΑΦΗ</w:t>
            </w:r>
          </w:p>
        </w:tc>
        <w:tc>
          <w:tcPr>
            <w:tcW w:w="3919" w:type="dxa"/>
            <w:shd w:val="clear" w:color="000000" w:fill="C0C0C0"/>
            <w:vAlign w:val="center"/>
            <w:hideMark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ΑΝΤΙΚΕΙΜΕΝΟ</w:t>
            </w:r>
          </w:p>
        </w:tc>
        <w:tc>
          <w:tcPr>
            <w:tcW w:w="1275" w:type="dxa"/>
            <w:shd w:val="clear" w:color="000000" w:fill="C0C0C0"/>
            <w:vAlign w:val="center"/>
            <w:hideMark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ΜΟΝ. ΜΕΤΡΗΣΗΣ</w:t>
            </w:r>
          </w:p>
        </w:tc>
        <w:tc>
          <w:tcPr>
            <w:tcW w:w="1271" w:type="dxa"/>
            <w:shd w:val="clear" w:color="000000" w:fill="C0C0C0"/>
            <w:vAlign w:val="center"/>
            <w:hideMark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ΠΟΣΟΤΗΤΑ</w:t>
            </w:r>
          </w:p>
        </w:tc>
        <w:tc>
          <w:tcPr>
            <w:tcW w:w="1565" w:type="dxa"/>
            <w:shd w:val="clear" w:color="000000" w:fill="C0C0C0"/>
            <w:vAlign w:val="center"/>
            <w:hideMark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ΤΙΜΗ ΜΟΝΑΔΑΣ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ΑΞΙΑ</w:t>
            </w:r>
          </w:p>
        </w:tc>
      </w:tr>
      <w:bookmarkEnd w:id="0"/>
      <w:tr w:rsidR="009460D5" w:rsidRPr="006A4869" w:rsidTr="0005488F">
        <w:trPr>
          <w:trHeight w:val="201"/>
          <w:jc w:val="center"/>
        </w:trPr>
        <w:tc>
          <w:tcPr>
            <w:tcW w:w="1652" w:type="dxa"/>
            <w:vMerge w:val="restart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Προμήθεια Παιχνιδιών Εξωτερικού και Εσωτερικού Χώρου για τις Κοινωνικές Δομές του Δήμου (Βρεφικός Σταθμός, Παιδικός Σταθμός, ΚΔΑΠΑμεΑ)</w:t>
            </w: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contextualSpacing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Δεντρόσπιτο με τσουλήθρα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482,00€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26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Σήραγγα – Τούνελ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225,00€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6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eastAsia="Calibri" w:hAnsi="Calibri" w:cs="Calibri"/>
                <w:bCs/>
                <w:color w:val="222222"/>
                <w:sz w:val="18"/>
                <w:szCs w:val="18"/>
                <w:shd w:val="clear" w:color="auto" w:fill="FFFFFF"/>
                <w:lang w:eastAsia="en-US"/>
              </w:rPr>
            </w:pPr>
            <w:r w:rsidRPr="006A4869">
              <w:rPr>
                <w:rFonts w:ascii="Calibri" w:eastAsia="Calibri" w:hAnsi="Calibri" w:cs="Calibri"/>
                <w:bCs/>
                <w:color w:val="222222"/>
                <w:sz w:val="18"/>
                <w:szCs w:val="18"/>
                <w:shd w:val="clear" w:color="auto" w:fill="FFFFFF"/>
                <w:lang w:eastAsia="en-US"/>
              </w:rPr>
              <w:t>Πλαστικό Σπιτάκι Κήπου / Αυλής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470,00€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198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Παιχνίδι αναρρίχησης σε σχήμα Α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680,00€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198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Τραπεζάκι πικ νικ με ομπρέλα, 4 θέσεων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140,00€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198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Πολυλειτουργικό παιχνίδι βάρκα/τραμπάλα/κούνια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154,00€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196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  <w:t>Τραμπάλες από ανθεκτικό πλαστικό υλικό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val="en-US" w:eastAsia="en-US"/>
              </w:rPr>
              <w:t>75,25</w:t>
            </w: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273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Παιδικά αυτοκινητάκια σε διάφορα χρώματα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75,00€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234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1" w:name="_Hlk202170922"/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contextualSpacing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Παιχνίδι ισορροπίας από πλαστικό, για 1 έως 4 παίκτες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16,90€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bookmarkEnd w:id="1"/>
      <w:tr w:rsidR="009460D5" w:rsidRPr="006A4869" w:rsidTr="0005488F">
        <w:trPr>
          <w:trHeight w:val="228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contextualSpacing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Σετ 6 τεμ χρωματιστά εμπόδια σε διάφορα σχήματα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143,40€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175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Σετ σακουλάκια για παιχνίδια ισορροπίας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6,90€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267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Παιχνίδι στόχου ξύλινο, με σακουλάκια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6A4869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19,50€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460D5" w:rsidRPr="006A4869" w:rsidTr="0005488F">
        <w:trPr>
          <w:trHeight w:val="255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Κουνιστό παιχνίδι/κάθισμα από ανθεκτικό πλαστικό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55,00€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190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Παιδικό αυτοκινητάκι Πυροσβεστικής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85,00€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5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Ξύλινη κατασκευή κέντρο παιχνιδιού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560,00€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5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Πλαστική κατασκευή πολυλειτουργικού παιχνιδιού εξωτερικού χώρου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n-US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n-US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210,00€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5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Παιχνίδι Τσουλήθρας με μήκος τσουλήθρας 115εκ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46,00€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5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Κούνια με ξύλινο πλαίσιο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215,00€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5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Παγκάκι με χρήση ως αμμοδόχος ή τραπέζι νερού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139,00€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5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Τραπεζάκι πικ νικ κατάλληλο για εσωτερικό &amp; εξωτερικό χώρο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105,00€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5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Σετ με ράβδους γυμναστικής/ψυχοκινητικής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2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7,90€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52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Σετ άμμου/χώματος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60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3,70€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65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Verdana" w:eastAsia="Calibri" w:hAnsi="Verdana" w:cs="Arial"/>
                <w:bCs/>
                <w:sz w:val="18"/>
                <w:szCs w:val="18"/>
                <w:lang w:eastAsia="en-US"/>
              </w:rPr>
              <w:t>Σετ φόρμες άμμου διάφορα σχήματα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n-US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1</w:t>
            </w: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n-US"/>
              </w:rPr>
              <w:t>5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3,30€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265"/>
          <w:jc w:val="center"/>
        </w:trPr>
        <w:tc>
          <w:tcPr>
            <w:tcW w:w="1652" w:type="dxa"/>
            <w:vMerge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919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rPr>
                <w:rFonts w:ascii="Calibri" w:hAnsi="Calibri" w:cs="Calibri"/>
                <w:bCs/>
                <w:spacing w:val="-3"/>
                <w:sz w:val="18"/>
                <w:szCs w:val="18"/>
                <w:lang w:val="en-US"/>
              </w:rPr>
            </w:pP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Άμμος για αμμοδόχο 15</w:t>
            </w:r>
            <w:r w:rsidRPr="006A4869">
              <w:rPr>
                <w:rFonts w:ascii="Calibri" w:hAnsi="Calibri" w:cs="Calibri"/>
                <w:bCs/>
                <w:spacing w:val="-3"/>
                <w:sz w:val="18"/>
                <w:szCs w:val="18"/>
                <w:lang w:val="en-US"/>
              </w:rPr>
              <w:t>kg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ΤΕΜΑΧΙΟ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n-US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n-US"/>
              </w:rPr>
              <w:t>5</w:t>
            </w:r>
          </w:p>
        </w:tc>
        <w:tc>
          <w:tcPr>
            <w:tcW w:w="1565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spacing w:val="-3"/>
                <w:sz w:val="18"/>
                <w:szCs w:val="18"/>
                <w:lang w:val="en-US"/>
              </w:rPr>
              <w:t>22</w:t>
            </w:r>
            <w:r w:rsidRPr="006A4869">
              <w:rPr>
                <w:rFonts w:ascii="Calibri" w:hAnsi="Calibri" w:cs="Calibri"/>
                <w:spacing w:val="-3"/>
                <w:sz w:val="18"/>
                <w:szCs w:val="18"/>
              </w:rPr>
              <w:t>,00€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61"/>
          <w:jc w:val="center"/>
        </w:trPr>
        <w:tc>
          <w:tcPr>
            <w:tcW w:w="9682" w:type="dxa"/>
            <w:gridSpan w:val="5"/>
            <w:shd w:val="clear" w:color="000000" w:fill="FFFFFF"/>
            <w:vAlign w:val="center"/>
          </w:tcPr>
          <w:p w:rsidR="009460D5" w:rsidRPr="006A4869" w:rsidRDefault="009460D5" w:rsidP="0005488F">
            <w:pPr>
              <w:jc w:val="right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ΣΥΝΟΛΟ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61"/>
          <w:jc w:val="center"/>
        </w:trPr>
        <w:tc>
          <w:tcPr>
            <w:tcW w:w="9682" w:type="dxa"/>
            <w:gridSpan w:val="5"/>
            <w:shd w:val="clear" w:color="000000" w:fill="FFFFFF"/>
            <w:vAlign w:val="center"/>
          </w:tcPr>
          <w:p w:rsidR="009460D5" w:rsidRPr="006A4869" w:rsidRDefault="009460D5" w:rsidP="0005488F">
            <w:pPr>
              <w:jc w:val="right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Φ.Π.Α. 24%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</w:tr>
      <w:tr w:rsidR="009460D5" w:rsidRPr="006A4869" w:rsidTr="0005488F">
        <w:trPr>
          <w:trHeight w:val="61"/>
          <w:jc w:val="center"/>
        </w:trPr>
        <w:tc>
          <w:tcPr>
            <w:tcW w:w="9682" w:type="dxa"/>
            <w:gridSpan w:val="5"/>
            <w:shd w:val="clear" w:color="000000" w:fill="FFFFFF"/>
            <w:vAlign w:val="center"/>
          </w:tcPr>
          <w:p w:rsidR="009460D5" w:rsidRPr="006A4869" w:rsidRDefault="009460D5" w:rsidP="0005488F">
            <w:pPr>
              <w:jc w:val="right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  <w:r w:rsidRPr="006A4869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>ΓΕΝ. ΣΥΝΟΛΟ</w:t>
            </w:r>
          </w:p>
        </w:tc>
        <w:tc>
          <w:tcPr>
            <w:tcW w:w="1134" w:type="dxa"/>
            <w:vAlign w:val="center"/>
          </w:tcPr>
          <w:p w:rsidR="009460D5" w:rsidRPr="006A4869" w:rsidRDefault="009460D5" w:rsidP="0005488F">
            <w:pPr>
              <w:jc w:val="center"/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</w:pPr>
          </w:p>
        </w:tc>
      </w:tr>
    </w:tbl>
    <w:p w:rsidR="005D2779" w:rsidRDefault="008D547B" w:rsidP="008D547B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    </w:t>
      </w:r>
      <w:r w:rsidR="00546DF5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 </w:t>
      </w:r>
      <w:r w:rsidR="005D2779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  </w:t>
      </w:r>
    </w:p>
    <w:p w:rsidR="005D2779" w:rsidRDefault="005D2779" w:rsidP="005D2779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3B3297" w:rsidRDefault="008D547B" w:rsidP="009460D5">
      <w:pPr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        </w:t>
      </w:r>
      <w:r w:rsidR="009460D5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     </w:t>
      </w:r>
      <w:bookmarkStart w:id="2" w:name="_GoBack"/>
      <w:bookmarkEnd w:id="2"/>
    </w:p>
    <w:tbl>
      <w:tblPr>
        <w:tblpPr w:leftFromText="180" w:rightFromText="180" w:vertAnchor="text" w:horzAnchor="margin" w:tblpXSpec="center" w:tblpY="23"/>
        <w:tblW w:w="10003" w:type="dxa"/>
        <w:tblLook w:val="01E0" w:firstRow="1" w:lastRow="1" w:firstColumn="1" w:lastColumn="1" w:noHBand="0" w:noVBand="0"/>
      </w:tblPr>
      <w:tblGrid>
        <w:gridCol w:w="5404"/>
        <w:gridCol w:w="4599"/>
      </w:tblGrid>
      <w:tr w:rsidR="007B0BFA" w:rsidRPr="00326CD3" w:rsidTr="007B0BFA">
        <w:tc>
          <w:tcPr>
            <w:tcW w:w="5404" w:type="dxa"/>
            <w:shd w:val="clear" w:color="auto" w:fill="auto"/>
          </w:tcPr>
          <w:p w:rsidR="007B0BFA" w:rsidRDefault="007B0BFA" w:rsidP="003B3297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 xml:space="preserve">Υπογραφή Προσφέροντος ή Εκπροσώπου: 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:rsidTr="007B0BFA">
        <w:tc>
          <w:tcPr>
            <w:tcW w:w="5404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Όνομα υπογράφοντος: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:rsidTr="007B0BFA">
        <w:tc>
          <w:tcPr>
            <w:tcW w:w="5404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Αρ. Δελτίου Ταυτότητας/Διαβατηρίου υπογράφοντος: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:rsidTr="007B0BFA">
        <w:tc>
          <w:tcPr>
            <w:tcW w:w="5404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Ιδιότητα υπογράφοντος: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B0BFA" w:rsidRPr="00326CD3" w:rsidTr="007B0BFA">
        <w:tc>
          <w:tcPr>
            <w:tcW w:w="5404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326CD3">
              <w:rPr>
                <w:rFonts w:ascii="Verdana" w:hAnsi="Verdana"/>
                <w:i/>
                <w:sz w:val="20"/>
                <w:szCs w:val="20"/>
              </w:rPr>
              <w:t>Ημερομηνία:</w:t>
            </w:r>
          </w:p>
        </w:tc>
        <w:tc>
          <w:tcPr>
            <w:tcW w:w="4599" w:type="dxa"/>
            <w:shd w:val="clear" w:color="auto" w:fill="auto"/>
          </w:tcPr>
          <w:p w:rsidR="007B0BFA" w:rsidRPr="00326CD3" w:rsidRDefault="007B0BFA" w:rsidP="007B0BF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26A1D" w:rsidRDefault="00726A1D" w:rsidP="00726A1D">
      <w:pPr>
        <w:spacing w:after="0" w:line="240" w:lineRule="auto"/>
        <w:jc w:val="both"/>
      </w:pPr>
    </w:p>
    <w:p w:rsidR="00A32329" w:rsidRDefault="00A32329" w:rsidP="00726A1D">
      <w:pPr>
        <w:spacing w:after="0" w:line="240" w:lineRule="auto"/>
      </w:pPr>
    </w:p>
    <w:sectPr w:rsidR="00A32329" w:rsidSect="00E45354">
      <w:headerReference w:type="default" r:id="rId8"/>
      <w:footerReference w:type="even" r:id="rId9"/>
      <w:footerReference w:type="default" r:id="rId10"/>
      <w:pgSz w:w="11906" w:h="16838"/>
      <w:pgMar w:top="1440" w:right="164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2A" w:rsidRDefault="00B11A2A" w:rsidP="00A32329">
      <w:pPr>
        <w:spacing w:after="0" w:line="240" w:lineRule="auto"/>
      </w:pPr>
      <w:r>
        <w:separator/>
      </w:r>
    </w:p>
  </w:endnote>
  <w:endnote w:type="continuationSeparator" w:id="0">
    <w:p w:rsidR="00B11A2A" w:rsidRDefault="00B11A2A" w:rsidP="00A3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2A" w:rsidRDefault="00B11A2A" w:rsidP="00E453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1A2A" w:rsidRDefault="00B11A2A" w:rsidP="00E453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2A" w:rsidRDefault="00B11A2A" w:rsidP="00E453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60D5">
      <w:rPr>
        <w:rStyle w:val="a4"/>
        <w:noProof/>
      </w:rPr>
      <w:t>2</w:t>
    </w:r>
    <w:r>
      <w:rPr>
        <w:rStyle w:val="a4"/>
      </w:rPr>
      <w:fldChar w:fldCharType="end"/>
    </w:r>
  </w:p>
  <w:p w:rsidR="00B11A2A" w:rsidRDefault="00B11A2A" w:rsidP="00E453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2A" w:rsidRDefault="00B11A2A" w:rsidP="00A32329">
      <w:pPr>
        <w:spacing w:after="0" w:line="240" w:lineRule="auto"/>
      </w:pPr>
      <w:r>
        <w:separator/>
      </w:r>
    </w:p>
  </w:footnote>
  <w:footnote w:type="continuationSeparator" w:id="0">
    <w:p w:rsidR="00B11A2A" w:rsidRDefault="00B11A2A" w:rsidP="00A3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2A" w:rsidRPr="00A52C02" w:rsidRDefault="00B11A2A" w:rsidP="00E45354">
    <w:pPr>
      <w:jc w:val="both"/>
      <w:rPr>
        <w:rFonts w:ascii="Verdana" w:hAnsi="Verdana"/>
        <w:b/>
        <w:sz w:val="20"/>
        <w:szCs w:val="20"/>
        <w:lang w:val="en-US"/>
      </w:rPr>
    </w:pPr>
    <w:r w:rsidRPr="00A52C02">
      <w:rPr>
        <w:rFonts w:ascii="Verdana" w:hAnsi="Verdana"/>
        <w:b/>
        <w:sz w:val="20"/>
        <w:szCs w:val="20"/>
      </w:rPr>
      <w:t>ΥΠΟΔΕΙΓΜΑ ΟΙΚΟΝΟΜΙΚΗΣ ΠΡΟΣΦΟΡΑΣ</w:t>
    </w:r>
  </w:p>
  <w:p w:rsidR="00B11A2A" w:rsidRDefault="00B11A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F06B1"/>
    <w:multiLevelType w:val="hybridMultilevel"/>
    <w:tmpl w:val="C12895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3A85"/>
    <w:rsid w:val="0002493C"/>
    <w:rsid w:val="00031262"/>
    <w:rsid w:val="000656F6"/>
    <w:rsid w:val="000904C2"/>
    <w:rsid w:val="000954FE"/>
    <w:rsid w:val="000C095F"/>
    <w:rsid w:val="0014172F"/>
    <w:rsid w:val="0018095F"/>
    <w:rsid w:val="001F3BFD"/>
    <w:rsid w:val="00216593"/>
    <w:rsid w:val="0022076B"/>
    <w:rsid w:val="002237B5"/>
    <w:rsid w:val="00247E75"/>
    <w:rsid w:val="002A1121"/>
    <w:rsid w:val="002F1E30"/>
    <w:rsid w:val="002F6043"/>
    <w:rsid w:val="002F6EE2"/>
    <w:rsid w:val="003307D1"/>
    <w:rsid w:val="00352B24"/>
    <w:rsid w:val="00362E1B"/>
    <w:rsid w:val="003B3297"/>
    <w:rsid w:val="004046F7"/>
    <w:rsid w:val="00446511"/>
    <w:rsid w:val="00463D41"/>
    <w:rsid w:val="00492512"/>
    <w:rsid w:val="00494670"/>
    <w:rsid w:val="00546DF5"/>
    <w:rsid w:val="00572790"/>
    <w:rsid w:val="00584FF9"/>
    <w:rsid w:val="005951C4"/>
    <w:rsid w:val="005D2779"/>
    <w:rsid w:val="005E39D0"/>
    <w:rsid w:val="005F4408"/>
    <w:rsid w:val="00624F40"/>
    <w:rsid w:val="00695D6D"/>
    <w:rsid w:val="00697660"/>
    <w:rsid w:val="00697667"/>
    <w:rsid w:val="006A3F22"/>
    <w:rsid w:val="006B2D0E"/>
    <w:rsid w:val="00710A9F"/>
    <w:rsid w:val="00726A1D"/>
    <w:rsid w:val="00730F5C"/>
    <w:rsid w:val="007313B6"/>
    <w:rsid w:val="00743406"/>
    <w:rsid w:val="00774BE2"/>
    <w:rsid w:val="007B0BFA"/>
    <w:rsid w:val="007C638B"/>
    <w:rsid w:val="007D4DE1"/>
    <w:rsid w:val="007E7249"/>
    <w:rsid w:val="007F0282"/>
    <w:rsid w:val="0080103E"/>
    <w:rsid w:val="00836026"/>
    <w:rsid w:val="00842B9E"/>
    <w:rsid w:val="008D547B"/>
    <w:rsid w:val="00926EF7"/>
    <w:rsid w:val="009418E9"/>
    <w:rsid w:val="009460D5"/>
    <w:rsid w:val="009A270E"/>
    <w:rsid w:val="009D31D2"/>
    <w:rsid w:val="00A320E5"/>
    <w:rsid w:val="00A32329"/>
    <w:rsid w:val="00A651A3"/>
    <w:rsid w:val="00A746ED"/>
    <w:rsid w:val="00A756CF"/>
    <w:rsid w:val="00AB1BE5"/>
    <w:rsid w:val="00AB28CF"/>
    <w:rsid w:val="00AB67D1"/>
    <w:rsid w:val="00AC2CA3"/>
    <w:rsid w:val="00B11A2A"/>
    <w:rsid w:val="00B3226E"/>
    <w:rsid w:val="00BC3D69"/>
    <w:rsid w:val="00C87E09"/>
    <w:rsid w:val="00D03A85"/>
    <w:rsid w:val="00DA0953"/>
    <w:rsid w:val="00DA6415"/>
    <w:rsid w:val="00DD3EF8"/>
    <w:rsid w:val="00E15DAF"/>
    <w:rsid w:val="00E4301B"/>
    <w:rsid w:val="00E45354"/>
    <w:rsid w:val="00E463A9"/>
    <w:rsid w:val="00E52D91"/>
    <w:rsid w:val="00F27DA0"/>
    <w:rsid w:val="00F366DE"/>
    <w:rsid w:val="00F41DB0"/>
    <w:rsid w:val="00F43F61"/>
    <w:rsid w:val="00F84850"/>
    <w:rsid w:val="00FA0A71"/>
    <w:rsid w:val="00FD4FB9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75825-BCD7-40E9-B228-2F65DA8D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3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Υποσέλιδο Char"/>
    <w:basedOn w:val="a0"/>
    <w:link w:val="a3"/>
    <w:rsid w:val="00D03A85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D03A85"/>
  </w:style>
  <w:style w:type="paragraph" w:styleId="a5">
    <w:name w:val="header"/>
    <w:basedOn w:val="a"/>
    <w:link w:val="Char0"/>
    <w:rsid w:val="00D03A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5"/>
    <w:rsid w:val="00D03A85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A3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C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C638B"/>
    <w:rPr>
      <w:rFonts w:ascii="Segoe UI" w:hAnsi="Segoe UI" w:cs="Segoe UI"/>
      <w:sz w:val="18"/>
      <w:szCs w:val="18"/>
    </w:rPr>
  </w:style>
  <w:style w:type="character" w:styleId="-">
    <w:name w:val="Hyperlink"/>
    <w:rsid w:val="008D547B"/>
    <w:rPr>
      <w:color w:val="0000FF"/>
      <w:u w:val="single"/>
    </w:rPr>
  </w:style>
  <w:style w:type="paragraph" w:customStyle="1" w:styleId="Default">
    <w:name w:val="Default"/>
    <w:rsid w:val="008D547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0232-924A-4E04-ADD6-2432D0A2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DDM-016</cp:lastModifiedBy>
  <cp:revision>66</cp:revision>
  <cp:lastPrinted>2025-11-13T13:30:00Z</cp:lastPrinted>
  <dcterms:created xsi:type="dcterms:W3CDTF">2022-04-28T05:36:00Z</dcterms:created>
  <dcterms:modified xsi:type="dcterms:W3CDTF">2025-11-17T08:38:00Z</dcterms:modified>
</cp:coreProperties>
</file>