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9A270E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827B38" w:rsidRPr="00827B38">
        <w:rPr>
          <w:rFonts w:ascii="Verdana" w:hAnsi="Verdana" w:cs="Arial"/>
          <w:b/>
        </w:rPr>
        <w:t>5</w:t>
      </w:r>
      <w:r w:rsidR="00827B38" w:rsidRPr="00827B38">
        <w:rPr>
          <w:rFonts w:ascii="Verdana" w:hAnsi="Verdana"/>
          <w:b/>
          <w:sz w:val="20"/>
          <w:szCs w:val="20"/>
        </w:rPr>
        <w:t>521</w:t>
      </w:r>
      <w:r w:rsidR="00110669">
        <w:rPr>
          <w:rFonts w:ascii="Verdana" w:hAnsi="Verdana"/>
          <w:b/>
          <w:sz w:val="20"/>
          <w:szCs w:val="20"/>
        </w:rPr>
        <w:t>/1</w:t>
      </w:r>
      <w:r w:rsidR="00827B38">
        <w:rPr>
          <w:rFonts w:ascii="Verdana" w:hAnsi="Verdana"/>
          <w:b/>
          <w:sz w:val="20"/>
          <w:szCs w:val="20"/>
        </w:rPr>
        <w:t>9</w:t>
      </w:r>
      <w:r w:rsidR="009A270E" w:rsidRPr="009A270E">
        <w:rPr>
          <w:rFonts w:ascii="Verdana" w:hAnsi="Verdana"/>
          <w:b/>
          <w:sz w:val="20"/>
          <w:szCs w:val="20"/>
        </w:rPr>
        <w:t>-04-2024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827B38" w:rsidRPr="00827B38">
        <w:rPr>
          <w:rFonts w:ascii="Verdana" w:hAnsi="Verdana" w:cs="Arial"/>
          <w:b/>
        </w:rPr>
        <w:t>5</w:t>
      </w:r>
      <w:r w:rsidR="00827B38" w:rsidRPr="00827B38">
        <w:rPr>
          <w:rFonts w:ascii="Verdana" w:hAnsi="Verdana"/>
          <w:b/>
          <w:sz w:val="20"/>
          <w:szCs w:val="20"/>
        </w:rPr>
        <w:t>521</w:t>
      </w:r>
      <w:r w:rsidR="00827B38">
        <w:rPr>
          <w:rFonts w:ascii="Verdana" w:hAnsi="Verdana"/>
          <w:b/>
          <w:sz w:val="20"/>
          <w:szCs w:val="20"/>
        </w:rPr>
        <w:t>/19</w:t>
      </w:r>
      <w:r w:rsidR="00827B38" w:rsidRPr="009A270E">
        <w:rPr>
          <w:rFonts w:ascii="Verdana" w:hAnsi="Verdana"/>
          <w:b/>
          <w:sz w:val="20"/>
          <w:szCs w:val="20"/>
        </w:rPr>
        <w:t>-04-2024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352B24" w:rsidRDefault="00D03A85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  <w:r w:rsidR="00352B24" w:rsidRPr="00352B24">
        <w:rPr>
          <w:rFonts w:ascii="Verdana" w:hAnsi="Verdana"/>
          <w:b/>
          <w:sz w:val="20"/>
          <w:szCs w:val="20"/>
        </w:rPr>
        <w:t xml:space="preserve"> </w:t>
      </w: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9A270E" w:rsidRDefault="009A270E" w:rsidP="009A270E">
      <w:pPr>
        <w:spacing w:after="0" w:line="240" w:lineRule="auto"/>
        <w:ind w:left="284" w:right="425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510"/>
        <w:gridCol w:w="4593"/>
        <w:gridCol w:w="1134"/>
        <w:gridCol w:w="1134"/>
        <w:gridCol w:w="1041"/>
        <w:gridCol w:w="1369"/>
      </w:tblGrid>
      <w:tr w:rsidR="00827B38" w:rsidRPr="0088339C" w:rsidTr="00827B38">
        <w:trPr>
          <w:trHeight w:val="37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ΕΙΔΟΣ ΥΠΗΡΕΣΙΑΣ (ΚΑΘΑΡΙΣΜΟΣ ΖΩΝΗΣ ΚΑΤΑΛΗΨΗΣ ΟΔΟΥ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Μον.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Ποσότ.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Τ.Μ.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Δαπάνη (ΕΥΡΩ)</w:t>
            </w:r>
          </w:p>
        </w:tc>
      </w:tr>
      <w:tr w:rsidR="00827B38" w:rsidRPr="0088339C" w:rsidTr="00827B38">
        <w:trPr>
          <w:trHeight w:val="30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Μερική Δαπάνη</w:t>
            </w:r>
          </w:p>
        </w:tc>
      </w:tr>
      <w:tr w:rsidR="00827B38" w:rsidRPr="0088339C" w:rsidTr="00827B38">
        <w:trPr>
          <w:trHeight w:val="4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ΑΓ. ΑΘΑΝΑΣΙΟΣ (ΕΙΣΟΔΟΣ ΑΠΌ ΠΑΛΙΟΥΡΑ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ΕΞΟΔΟΣ ΠΡΟΣ ΓΛΥΦΑΔΑ)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37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ΑΓ. ΣΟΦΙΑ (ΕΙΣΟΔΟΣ ΑΠΌ ΨΑΧΝΑ)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4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ΑΜΦΙΘΕΑ (ΕΙΣΟΔΟΣ ΑΠΌ ΣΤΕΝΗ -ΕΞΟΔΟΣ ΠΡΟΣ ΘΕΟΛΟΓΟ)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ΑΤΤΑΛΗ (ΕΙΣΟΔΟΣ ΑΠΌ ΤΡΙΑΔΑ - ΕΞΟΔΟΣ ΠΡΟΣ ΜΑΚΡΥΚΑΠΑ)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ΒΟΥΝΟΙ (ΕΙΣΙΔΟΣ ΑΠΌ ΚΑΘΕΝΟΥΣ - ΕΞΟΔΟΣ ΠΡΟΣ ΜΙΣΤΡΟ)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ΓΛΥΦΑΔΑ (ΕΙΣΙΔΟΣ ΑΠΌ ΑΓ. ΑΘΑΝΑΣΙΟ - ΕΞΟΔΟΣ ΠΡΟΣ ΑΓΡΙΟΣΥΚΙΑ ΝΙΚΗ)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ΘΕΟΛΟΓΟΣ (ΕΙΣΟΔΟΣ ΑΠΌ ΜΙΣΤΡΟ - ΕΞΟΔΟΣ ΠΡΟΣ ΕΡΓΕΤΡΙΑ)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ΚΑΘΕΝΟΙ (ΕΙΣΟΔΟΣ ΑΠΌ Ν. ΑΡΤΑΚΗ -ΕΞΟΔΟΣ ΠΡΟΣ ΣΤΕΝΗ-ΕΞΟΔΟΣ ΠΡΟΣ ΠΟΥΡΝΟ, ΜΙΣΤΡΟ)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ΚΑΜΑΡΙΤΣΑ (ΕΙΣΟΔΟΣ ΑΠΌ ΠΟΛΙΤΙΚΑ- ΕΞΟΔΟΣ ΠΡΟΣ ΑΓ.ΒΛΑΣΣΗ - ΕΞΟΔΟΣ ΠΡΟΣ Ε.Ο. ΨΑΧΝΩΝ ΠΡΟΚΟΠΙΟΥ)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ΚΑΜΠΙΑ (ΕΙΣΟΔΟΣ ΑΠΌ ΣΤΕΝΗ - ΕΞΟΔΟΣ ΠΡΟΣ ΑΓ. ΚΥΡΙΑΚΗ)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ΚΑΣΤΕΛΛΑ (ΕΙΣΟΔΟΣ ΑΠΌ ΧΑΛΚΙΔΑ - ΕΞΟΔΟΣ ΠΡΟΣ ΠΟΛΙΤΙΚΑ &amp; ΠΡΟΣ ΟΙΚΙΣΜΟ ΧΛΟΕΣ)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11Α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ΟΙΚΙΣΜΟΣ ΧΛΟΕΣ (ΕΙΣΟΔΟΣ ΑΠΌ ΛΑΡΚΟ -ΕΞΟΔΟΣ ΠΡΟΣ Ε.Ο. ΨΑΧΝΩΝ ΠΡΟΚΟΠΙΟΥ)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ΚΟΝΤΟΔΕΣΠΟΤΙ (ΕΙΣΟΔΟΣ ΑΠΌ ΨΑΧΝΑ - ΕΞΟΔΟΣ ΠΡΟΣ ΣΤΑΥΡΟ -ΕΞΟΔΟΣ ΠΡΟΣ ΜΑΚΡΥΜΑΛΛΗ)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ΚΥΠΑΡΙΣΣΙ (ΕΙΣΟ ΔΟΣ ΑΠΌ Ε.Ο. ΨΑΧΝΩΝ ΠΡΟΚΟΠΙΟΥ -ΕΞΟΔΟΣ ΠΡΟΣ ΣΤΑΥΡΟ)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ΛΟΥΤΣΑ (ΕΙΣΟΔΟΣ ΑΠΌ ΚΑΘΕΝΟΥΣ -ΕΞΟΔΟΣ ΠΡΟΣ ΑΓ. ΑΘΑΝΑΣΙΟ - ΕΞΟΔΟΣ ΠΡΟΣ ΣΤΕΝΗ)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ΜΑΚΡΥΚΑΠΑ (ΕΙΣΟΔΟΣ ΑΠΌ ΤΡΙΑΔΑ - ΕΞΟΔΟΣ ΠΡΟΣ ΑΤΤΑΛΗ)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ΜΙΣΤΡΟΣ (ΕΙΣΟΔΟΣ ΑΠΌ ΚΑΘΕΝΟΥΣ - ΕΞΟΔΟΣ ΠΡΟΣ ΘΕΟΛΟΓΟ &amp; ΠΡΟΣ ΜΑΥΡΟΠΟΥΛΟ)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ΝΕΡΟΤΡΙΒΙΑ (ΕΙΣΟΔΟΣ ΑΠΌ ΠΟΛΙΤΙΚΑ - ΕΞΟΔΟΣ ΠΡΟΣ ΔΑΦΝΗ)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17Α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ΟΙΚΙΣΜΟΣ ΔΑΦΝΗΣ (ΕΙΣΟΔΟΣ ΑΠΌ ΝΕΡΟΤΡΙΒΙΑ)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ΠΑΓΩΝΤΑΣ (ΕΙΣΟΔΟΣ ΑΠΌ Ε.Ο. ΨΑΧΝΩΝ - ΠΡΟΚΟΠΙΟΥ - ΕΞΟΔΟΣ ΠΡΟΣ ΑΓ. ΣΟΦΙΑ)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ΠΑΛΙΟΥΡΑΣ (ΕΙΣΟΔΟΣ ΑΠ΄ΜΑΚΡΥΚΑΠΑ - ΕΞΟΔΟΣ ΠΡΟΣ ΚΑΘΕΝΟΥΣ)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ΠΙΣΣΩΝΑΣ (ΕΙΣΟΔΟΣ ΑΠΌ ΧΑΛΚΙΔΑ - ΕΞΟΔΟΣ ΠΡΟΣ ΠΟΥΡΝΟ)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ΠΟΛΙΤΙΚΑ (ΕΙΣΟΔΟΣ ΑΠΌ ΨΑΧΝΑ- ΕΞΟΔΟΣ ΠΡΟΣ ΝΕΡΟΤΡΙΒΙΑ - ΔΡΟΜΟΙ ΠΡΟΣ ΠΑΡΑΛΙΑ ΠΟΛΙΤΙΚΩΝ)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ΠΟΥΡΝΟΣ (ΕΙΣΟΔΟΣ ΑΠΌ ΣΤΕΝΗ - ΕΞΟΔΟΣ ΠΡΟΣ ΜΙΣΤΡΟ)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ΣΤΑΥΡΟΣ (ΕΙΣΟΔΟΣ ΑΠΌ Ε.Ο. ΨΑΧΝΩΝ - ΠΡΟΚΟΠΙΟΥ - ΕΞΟΔΟΣ ΠΡΟΣ ΚΟΝΤΟΔΕΣΠΟΤΙ)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ΣΤΕΝΗ (ΕΙΣΟΔΟΣ ΑΠΌ ΚΑΘΕΝΟΥΣ - ΕΞΟΔΟΣ ΠΡΟΣ ΣΤΡΟΠΩΝΕΣ - ΕΞΟΔΟΣ ΠΡΟΣ ΚΑΜΠΙΑ)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25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ΣΤΡΟΠΩΝΕΣ (ΕΙΣΟΔΟΣ ΑΠΌ ΣΤΕΝΗ - ΕΞΟΔΟΣ ΠΡΟΣ ΛΑΜΑΡΗ, ΧΙΛΙΑΔΟΥ)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25Α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ΛΑΜΑΡΗ (ΕΙΣΟΔΟΣ ΑΠΌ ΣΤΡΟΠΩΝΕΣ - ΕΞΟΔΟΣ ΠΡΟΣ ΧΙΛΙΑΔΟΥ)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ΤΡΙΑΔΑ (ΕΙΣΟΔΟΣ ΑΠΌ ΨΑΧΝΑ -ΕΞΟΔΟΣ ΠΡΟΣ ΑΤΤΑΛΗ - ΕΞΟΔΟΣ ΠΡΟΣ ΜΑΚΡΥΚΑΠΑ)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26Α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ΠΛΑΤΑΝΑ (ΕΙΣΟΔΟΣ ΑΠΌ ΜΑΚΡΥΜΑΛΛΗ - ΕΞΟΔΟΣ ΠΡΟΣ ΑΤΤΑΛΗ)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ΨΑΧΝΑ (ΕΙΣΟΔΟΣ ΑΠΌ ΧΑΛΚΙΔΑ - ΕΞΟΔΟΣ ΠΡΟΣ ΤΡΙΑΔΑ - ΕΞΟΔΟΣ ΠΡΟΣ ΜΑΚΡΥΜΑΛΛΗ - ΕΞΟΔΟΣ ΠΡΟΣ ΚΟΝΤΟΔΕΣΠΟΤΙ - ΕΞΟΔΟΣ ΠΡΟΣ ΠΡΟΚΟΠΙ)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76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27Α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ΜΑΚΡΥΜΑΛΛΗ (ΕΙΣΟΔΟΣ ΑΠΌ ΨΑΧΝΑ - ΕΞΟΔΟΣ ΠΡΟΣ ΚΟΝΤΟΔΕΣΠΟΤΙ - ΕΞΟΔΟΣ ΠΡΟΣ ΠΛΑΤΑΝΑ)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ΣΤΡΕΜΜΑ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B38" w:rsidRPr="0088339C" w:rsidRDefault="00827B38" w:rsidP="00973899">
            <w:pPr>
              <w:rPr>
                <w:rFonts w:ascii="Arial" w:hAnsi="Arial" w:cs="Arial"/>
                <w:sz w:val="16"/>
                <w:szCs w:val="16"/>
              </w:rPr>
            </w:pPr>
            <w:r w:rsidRPr="008833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Σύνολο: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319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ΓΕΝΙΚΟ ΣΥΝΟΛΟ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319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ΦΠΑ (24%)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B38" w:rsidRPr="0088339C" w:rsidTr="00827B38">
        <w:trPr>
          <w:trHeight w:val="319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38" w:rsidRPr="0088339C" w:rsidRDefault="00827B38" w:rsidP="0097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3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9C">
              <w:rPr>
                <w:rFonts w:ascii="Arial" w:hAnsi="Arial" w:cs="Arial"/>
                <w:b/>
                <w:bCs/>
                <w:sz w:val="16"/>
                <w:szCs w:val="16"/>
              </w:rPr>
              <w:t>ΣΥΝΟΛΙΚΗ ΔΑΠΑΝΗ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38" w:rsidRPr="0088339C" w:rsidRDefault="00827B38" w:rsidP="00973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A270E" w:rsidRPr="007B0BFA" w:rsidRDefault="009A270E" w:rsidP="007B0BFA">
      <w:pPr>
        <w:spacing w:after="0" w:line="240" w:lineRule="auto"/>
        <w:jc w:val="both"/>
        <w:rPr>
          <w:b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3"/>
        <w:tblW w:w="10003" w:type="dxa"/>
        <w:tblLook w:val="01E0" w:firstRow="1" w:lastRow="1" w:firstColumn="1" w:lastColumn="1" w:noHBand="0" w:noVBand="0"/>
      </w:tblPr>
      <w:tblGrid>
        <w:gridCol w:w="5404"/>
        <w:gridCol w:w="4599"/>
      </w:tblGrid>
      <w:tr w:rsidR="007B0BFA" w:rsidRPr="00326CD3" w:rsidTr="007B0BFA">
        <w:tc>
          <w:tcPr>
            <w:tcW w:w="5404" w:type="dxa"/>
            <w:shd w:val="clear" w:color="auto" w:fill="auto"/>
          </w:tcPr>
          <w:p w:rsidR="007B0BFA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Διαχειριστης</w:t>
            </w: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6A1D" w:rsidRDefault="00726A1D" w:rsidP="00726A1D">
      <w:pPr>
        <w:spacing w:after="0" w:line="240" w:lineRule="auto"/>
        <w:jc w:val="both"/>
      </w:pPr>
    </w:p>
    <w:p w:rsidR="00A32329" w:rsidRDefault="00A32329" w:rsidP="00726A1D">
      <w:pPr>
        <w:spacing w:after="0" w:line="240" w:lineRule="auto"/>
      </w:pPr>
    </w:p>
    <w:sectPr w:rsidR="00A32329" w:rsidSect="00E45354">
      <w:headerReference w:type="default" r:id="rId8"/>
      <w:footerReference w:type="even" r:id="rId9"/>
      <w:footerReference w:type="default" r:id="rId10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7C" w:rsidRDefault="005D367C" w:rsidP="00A32329">
      <w:pPr>
        <w:spacing w:after="0" w:line="240" w:lineRule="auto"/>
      </w:pPr>
      <w:r>
        <w:separator/>
      </w:r>
    </w:p>
  </w:endnote>
  <w:endnote w:type="continuationSeparator" w:id="0">
    <w:p w:rsidR="005D367C" w:rsidRDefault="005D367C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7B38">
      <w:rPr>
        <w:rStyle w:val="a4"/>
        <w:noProof/>
      </w:rPr>
      <w:t>1</w: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7C" w:rsidRDefault="005D367C" w:rsidP="00A32329">
      <w:pPr>
        <w:spacing w:after="0" w:line="240" w:lineRule="auto"/>
      </w:pPr>
      <w:r>
        <w:separator/>
      </w:r>
    </w:p>
  </w:footnote>
  <w:footnote w:type="continuationSeparator" w:id="0">
    <w:p w:rsidR="005D367C" w:rsidRDefault="005D367C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Pr="00A52C02" w:rsidRDefault="00842B9E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842B9E" w:rsidRDefault="00842B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06B1"/>
    <w:multiLevelType w:val="hybridMultilevel"/>
    <w:tmpl w:val="C1289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10669"/>
    <w:rsid w:val="0014172F"/>
    <w:rsid w:val="002F6043"/>
    <w:rsid w:val="002F6EE2"/>
    <w:rsid w:val="00352B24"/>
    <w:rsid w:val="00446511"/>
    <w:rsid w:val="00584FF9"/>
    <w:rsid w:val="005D367C"/>
    <w:rsid w:val="005E39D0"/>
    <w:rsid w:val="005F4408"/>
    <w:rsid w:val="00697660"/>
    <w:rsid w:val="006A3F22"/>
    <w:rsid w:val="006B2D0E"/>
    <w:rsid w:val="00726A1D"/>
    <w:rsid w:val="00743406"/>
    <w:rsid w:val="007B0BFA"/>
    <w:rsid w:val="00827B38"/>
    <w:rsid w:val="00842B9E"/>
    <w:rsid w:val="009A270E"/>
    <w:rsid w:val="00A320E5"/>
    <w:rsid w:val="00A32329"/>
    <w:rsid w:val="00A606C3"/>
    <w:rsid w:val="00A746ED"/>
    <w:rsid w:val="00AB28CF"/>
    <w:rsid w:val="00B3226E"/>
    <w:rsid w:val="00D03A85"/>
    <w:rsid w:val="00DD3EF8"/>
    <w:rsid w:val="00E00A0E"/>
    <w:rsid w:val="00E15DAF"/>
    <w:rsid w:val="00E45354"/>
    <w:rsid w:val="00F27DA0"/>
    <w:rsid w:val="00F366DE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313E"/>
  <w15:docId w15:val="{84E75825-BCD7-40E9-B228-2F65DA8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2F9F-CA45-4313-80A1-90A42B1A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18</cp:revision>
  <cp:lastPrinted>2022-05-04T07:22:00Z</cp:lastPrinted>
  <dcterms:created xsi:type="dcterms:W3CDTF">2022-04-28T05:36:00Z</dcterms:created>
  <dcterms:modified xsi:type="dcterms:W3CDTF">2024-04-20T07:24:00Z</dcterms:modified>
</cp:coreProperties>
</file>