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F43B34">
        <w:rPr>
          <w:rFonts w:ascii="Verdana" w:hAnsi="Verdana"/>
          <w:b/>
          <w:sz w:val="20"/>
          <w:szCs w:val="20"/>
        </w:rPr>
        <w:t>6441/03-05-2023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F43B34">
        <w:rPr>
          <w:rFonts w:ascii="Verdana" w:hAnsi="Verdana"/>
          <w:b/>
          <w:sz w:val="20"/>
          <w:szCs w:val="20"/>
        </w:rPr>
        <w:t>6441/03-05-2023</w:t>
      </w:r>
      <w:r w:rsidR="00F43B34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700"/>
        <w:gridCol w:w="2556"/>
        <w:gridCol w:w="2964"/>
        <w:gridCol w:w="720"/>
        <w:gridCol w:w="957"/>
        <w:gridCol w:w="749"/>
        <w:gridCol w:w="874"/>
      </w:tblGrid>
      <w:tr w:rsidR="00F43B34" w:rsidRPr="00F43B34" w:rsidTr="00F43B34">
        <w:trPr>
          <w:trHeight w:val="4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sz w:val="16"/>
                <w:szCs w:val="16"/>
              </w:rPr>
              <w:t>ΕΙΔΟΣ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ΤΥΠΟΣ ΜΗΧΑΝΗΜΑΤΟΣ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Ποσότ.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Τ.Μ.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Δαπάνη (ΕΥΡΩ)</w:t>
            </w:r>
          </w:p>
        </w:tc>
      </w:tr>
      <w:tr w:rsidR="00F43B34" w:rsidRPr="00F43B34" w:rsidTr="00F43B34">
        <w:trPr>
          <w:trHeight w:val="4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Μερική Δαπάνη</w:t>
            </w:r>
          </w:p>
        </w:tc>
      </w:tr>
      <w:tr w:rsidR="00F43B34" w:rsidRPr="00F43B34" w:rsidTr="00F43B34">
        <w:trPr>
          <w:trHeight w:val="285"/>
        </w:trPr>
        <w:tc>
          <w:tcPr>
            <w:tcW w:w="9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ΟΜΑΔΑ Α` Συντήρηση και επισκευή  χορτοκοπτικών κλπ μικρών μηχανημάτων  Κ.Α. 20-6265.001</w:t>
            </w:r>
          </w:p>
        </w:tc>
      </w:tr>
      <w:tr w:rsidR="00F43B34" w:rsidRPr="00F43B34" w:rsidTr="00F43B3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sz w:val="16"/>
                <w:szCs w:val="16"/>
              </w:rPr>
              <w:t>ΕΡΓΑΣΙΕΣ ΣΥΝΤΗΡΗΣΗΣ ΕΠΙΣΚΕΥΗΣ ΜΕ ΑΝΤΑΛ/ΚΑ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sz w:val="16"/>
                <w:szCs w:val="16"/>
              </w:rPr>
              <w:t xml:space="preserve">ΟΛΟΙ ΟΙ </w:t>
            </w:r>
            <w:bookmarkStart w:id="0" w:name="_GoBack"/>
            <w:bookmarkEnd w:id="0"/>
            <w:r w:rsidRPr="00F43B34">
              <w:rPr>
                <w:rFonts w:ascii="Arial Greek" w:eastAsia="Times New Roman" w:hAnsi="Arial Greek" w:cs="Calibri"/>
                <w:sz w:val="16"/>
                <w:szCs w:val="16"/>
              </w:rPr>
              <w:t>ΤΥΠΟΙ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ΕΩ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sz w:val="16"/>
                <w:szCs w:val="16"/>
              </w:rPr>
              <w:t>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ΚΥΛΙΝΔΡΟΜΠΙΣΤΟΝΟ KOMPLE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ΘΑΜΝΟΚ HVA 555RX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ΣΕΤ ΦΛΑΝΤΖΕΣ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TC242T-CTH174-CTH220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ΤΣΙΜΟΥΧΕΣ ΣΤΡΟΦΑΛΟΘΑΛΑΜΟΥ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ΒΑΣΗ ΣΤΗΡΙΞΗΣ ΜΑΧΑΙΡΙΩΝ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)-CTH220(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225060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ΙΜΑΝΤΑΣ ΚΙΝΗΣΗΣ CTH174, 220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ΧΛΟΟΚ/ΚΟ ΤΡΑΚΤΕΡ TC242T-CTH174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)-CTH220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ΙΜΑΝΤΑΣ ΜΑΧΑΙΡΙΩΝ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(245535-235161-245565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)-CTH220(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225060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ΓΩΝΙΑΚΗ ΜΕΤΑΔΟΣΗ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TC242T(225061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ΑΞΟΝΑΣ ΜΑΧΑΙΡΙΟΥ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TC242T(225061)-CTH220(225060)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ΤΡΟΧΑΛΙΕΣ ΜΑΧΑΙΡΙΩΝ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TC242T(225061)-CTH220(225060)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ΜΠΙΕΛΑ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(245535-235161-245565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ΠΛΑΙΣΙΟ ΚΟΠΗΣ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TC242T(225061)-CTH174 (245535-235161)-CTH220(225060)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ΔΙΑΚΟΠΤΗ ΟΝ OFF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ΔΟΧΕΙΟ ΚΑΥΣΙΜΟΥ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ΘΑΜΝ HVA 535R-553R-135R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ΝΤΙΖΑ ΡΥΘΜΙΣΗΣ ΥΨΟΥΣ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ΒΑΣΗ ΠΛΑΙΣΙΟΥ ΚΟΠΗΣ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ΑΝΤΛΙΑ ΚΑΥΣΙΜΟΥ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ΧΛΟΟΚ/ΚΟ ΤΡΑΚΤΕΡ 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(CT551274 CT245565)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ΚΑΜΠΑΝΑ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(245535-235161-245565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ΣΥΜΠΛΕΚΤΗ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(245535-235161-245565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ΜΑΧΑΙΡΙ DH-220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(245535-235161-245565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ΤΡΟΧΑΛΙΑ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ΜΙΖΑ MD300-MD400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ΧΛΟΟΚ/ΚΟ ΤΡΑΚΤΕΡ 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ΜΠΑΡΑ ΚΟΠΗΣ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ΧΛΟΟΚ/ΚΟ ΤΡΑΚΤΕΡ )-CTH TWIN 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220- (CT225060)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ΣΤΡΟΦΑΛΟΘΑΛΑΜΟΣ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ΧΛΟΟΚ/ΚΟ ΤΡΑΚΤΕΡ )-CTH TWIN 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220- (CT225061)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sz w:val="16"/>
                <w:szCs w:val="16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 xml:space="preserve">ΣΥΝΟΛΟ ΟΜΑΔΑΣ  Α`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3B34" w:rsidRPr="00F43B34" w:rsidTr="00F43B34">
        <w:trPr>
          <w:trHeight w:val="285"/>
        </w:trPr>
        <w:tc>
          <w:tcPr>
            <w:tcW w:w="9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ΟΜΑΔΑ `Β`Προμήθεια ανταλλακτικών  μικρών χορτοκοπτικών και λοιπών μηχανημάτων        Κ.Α. 20-6673.001</w:t>
            </w:r>
          </w:p>
        </w:tc>
      </w:tr>
      <w:tr w:rsidR="00F43B34" w:rsidRPr="00F43B34" w:rsidTr="00F43B3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sz w:val="16"/>
                <w:szCs w:val="16"/>
              </w:rPr>
              <w:t>ΜΙΣΙΝΕΖΕΣ ΧΛΟΟΚΟΠΤΙΚΩΝ ΔΙΑΦΟΡΩΝ ΤΥΠΩΝ ΡΟΛΟ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sz w:val="16"/>
                <w:szCs w:val="16"/>
              </w:rPr>
              <w:t>ΟΛΟΙ ΟΙ ΤΥΠΟΙ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sz w:val="16"/>
                <w:szCs w:val="16"/>
              </w:rPr>
              <w:t>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ΑΕΡΟΣ HVA 135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135-435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ΑΕΡΟΣ HVA 435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ΑΕΡΟΣ HVA T425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T425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ΠΟΥΑΡ ΚΟΥΜΠΩΤΑ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425-435-135- ΘΑΜΝ EFCO 3810-8460EFCO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ΠΟΥΑΡ 2Π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ΧΛΟΟΚ/ΚΟ ΤΡΑΚΤΕΡ TC242T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(225061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)-CTH174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(245535-235161-245565-CT551274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)-CTH220(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225060</w:t>
            </w: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ΜΠΟΥΖΙ ΑΛΥΣΟΠΡΙΟΝΩΝ -ΘΑΜΝΟΚΟΠΤΙΚΩΝ -ΧΛΟΟΤΑΠΗΤΩΝ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ΟΛΟΙ ΟΙ ΤΥΠΟΙ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ΜΕΜΒΡΑΝΕΣ B&amp;S 5HP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ΧΛΟΟΚ/ΚΟ ΤΡΑΚΤΕΡ CTH174 </w:t>
            </w: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(CT551274 CT245565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ΜΕΜΒΡΑΝΕΣ ΚΑΡΜΠΥΡΑΤΕΡ WALBRO -WA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135-435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ΣΩΛΗΝΑΣ ΚΑΥΣΙΜΟΥ 5ΜΜ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ΟΛΟΙ ΟΙ ΤΥΠΟΙ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ΣΩΛΗΝΑΣ ΒΕΝΖΙΝΑΣ ΚΟΜΠΛΕ T425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ΟΛΟΙ ΟΙ ΤΥΠΟΙ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ΣΩΛΗΝΑΚΙ ΑΝΤΛΙΑΣ ΛΑΔΙΟΥ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ΟΛΟΙ ΟΙ ΤΥΠΟΙ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ΒΕΝΖΙΝΗΣ (6169)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553R-HVA 535R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ΣΩΛΗΝΑΚΙ ΥΠΟΠΙΕΣΗΣ ΠΡΑΣΙΝ(3233)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135-435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ΒΕΝΖΙΝΗΣ MC CULL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ΧΛΟΟΚ/ΚΟ ΤΡΑΚΤΕΡ TCH 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ΛΑΔΙΟΥ 491056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ΧΛΟΟΚ/ΚΟ ΤΡΑΚΤΕΡ TCH 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ΑΝΤΛΙΑ Τ425(10470)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 HVA T425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ΑΝΤΛΙΑ ΛΑΔΙΟΥ(6616)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ΜΠΟΡΝΤ/ΔΟ HVA 122HD60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ΕΜΒΟΛΟ HVA 553R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553R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ΕΜΒΟΛΟ ΑΝΤΛΙΑΣ ΛΑΔΙΟΥ 435E440E-340-345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ΑΛΥΣ/ΝΟ HVA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ΕΜΒΟΛΟ  80 +0.4 48.4MM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8460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ΚΥΛΙΝΔΡΟΣ ΘΑΜΝ EFCO 8460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8460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ΑΝΤΛΙΑ ΛΑΔΙΟΥ EFCO 8460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8460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ΡΕΖΕΡΒΟΥΑΡ ΛΑΔΙΟΥ(16553) 153R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153R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ΣΕΤ ΦΛΑΝΤΖΕΣ ΘΑΜΝ HVA 153R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153R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ΑΝΤΛΙΑ ΛΑΔΙΟΥ HVA 153R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153R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ΔΙΑΚΟΠΤΗΣ ΣΤΟΠ ΦΥΣΤΗΤΗΡΑΣ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ΦΥΣΗΤΗΡΑΣ HVA 125B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ΤΡΟΧΑΛΙΑ ΣΧΟΙΝΙΟΥ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ΦΥΣΗΤΗΡΑΣ HVA 125B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ΦΥΣΗΤΗΡΑΣ HVA 125B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ΚΑΛΥΜΜΑ ΜΠΟΥΖΙ 125Β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ΦΥΣΗΤΗΡΑΣ HVA 125B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ΦΙΛΤΡΟ ΑΕΡΟΣ HVA 125B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ΦΥΣΗΤΗΡΑΣ HVA 125B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ΣΥΜΠΛΕΚΤΗΣ HVA 525P5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KONTAΡ/ΝΟ HVA 525P5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ΚΑΜΠΑΝΑ HVA 525P5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KONTAΡ/ΝΟ HVA 525P5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 HVA 525P5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KONTAΡ/ΝΟ HVA 525P5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ΚΑΜΠΑΝΑ 555RX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 HVA 555RX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ΣΥΜΠΛΕΚΤΗΣ  555ΡΧ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 HVA 555RX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ΜΕΜΒΡΑΝΗ ΚΑΡΜ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 HVA 555RX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ΣΥΣΤΗΜΑ ΕΚΚΙΝΗΣΕΩΣ  HVA122 HD60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ΜΠΟΡΝΤ/ΔΟ HVA 122HD60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ΣΕΤ ΜΑΧΑΙΡΙΩΝ HVA 122HD60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ΜΠΟΡΝΤ/ΔΟ HVA 122HD60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ΡΕΓΟΥΛΑΤΟΡΟ ΜΑΧΑΙΡΙΩΝ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ΜΠΟΡΝΤ/ΔΟ HVA 122HD60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ΤΡΟΧΑΛΙΑ HVA 122HD60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ΜΠΟΡΝΤ/ΔΟ HVA 122HD60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ΜΠΟΡΝΤ/ΔΟ HVA 122HD60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ΚΕΦΑΛΗ ΘΑΜΝ UNIVERSALL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ΤΑΠΑ ΚΑΥΣΙΜΟΥ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ΓΡΑΝΑΖΙ ΓΩΝΙΑΚΗΣ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ΡΟΥΛΕΜΑΝ ΣΤΡΟΦΑΛΟΥ HVA 535R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ΕΜΒΟΛΟ HVA 535R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HVA 535R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ΕΜΒΟΛΟ HVA 435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ΑΛΥΣΟΠ HVA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ΕΛΑΤΗΡΙΟ ΕΜΒΟΛΟΥ HVA 435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ΑΛΥΣΟΠ HVA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ΑΛΥΣΟΠ HVA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ΤΡΟΧΑΛΙΑ HVA   435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ΑΛΥΣΟΠ HVA 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ΓΩΝΙΑΚΗ ΚΕΦΑΛΗ EFCO3800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ΑΝΤΛΙΑ ΛΑΔΙΟΥ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ΚΑΜΠΑΝΑ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ΠΟΥΑΡ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ΘΑΜΝ EFCO 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ΣΕΤ ΛΑΣΤΙΧΑ ΨΕΚ ΣΥΓΚ ΜΑSTER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ΨΕΚ ΣΥΓΚ ΜΑSTER ROB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ΤΑΠΑ ΚΑΥΣΙΜΟΥ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ΨΕΚ ΣΥΓΚ ΜΑSTER ROB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ΣΩΛΗΝΑΣ ΨΕΚΑΣΜΟΥ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ΨΕΚ ΣΥΓΚ ΜΑSTER ROB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ΨΕΚ ΣΥΓΚ ΜΑSTER ROB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ΒΑΛΒΙΔΑ ΕΙΣΑΓΩΓΗΣ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ΨΕΚ ΣΥΓΚ ΜΑSTER ROB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ΑΥΛΟ ΑΠΟΦΡΑΚΤΙΚΟΥ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ΑΠΟΦΡΑΚΤΗΚΟ ΤΡΟΧΗΛΑΤΟ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ΜΠΟΥΖΙ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ΑΠΟΦΡΑΚΤΗΚΟ ΤΡΟΧΗΛΑΤΟ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ΛΑΣΤΙΧΟ ΑΥΛΟΥ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ΑΠΟΦΡΑΚΤΗΚΟ ΤΡΟΧΗΛΑΤΟ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43B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ΚΥΛΙΝΔΡΟΣ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ΦΥΣΗΤΗΡΑΣ HVA 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43B3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</w:pPr>
            <w:r w:rsidRPr="00F43B34">
              <w:rPr>
                <w:rFonts w:ascii="Arial Greek" w:eastAsia="Times New Roman" w:hAnsi="Arial Greek" w:cs="Calibri"/>
                <w:b/>
                <w:bCs/>
                <w:sz w:val="16"/>
                <w:szCs w:val="16"/>
              </w:rPr>
              <w:t>ΣΥΝΟΛΟ ΟΜΑΔΑΣ Β`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3B34" w:rsidRPr="00F43B34" w:rsidTr="00F43B34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 Α+Β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B34" w:rsidRPr="00F43B34" w:rsidTr="00F43B34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B34" w:rsidRPr="00F43B34" w:rsidTr="00F43B3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34" w:rsidRPr="00F43B34" w:rsidRDefault="00F43B34" w:rsidP="00F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3B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F43B34" w:rsidRPr="00F43B34" w:rsidRDefault="00F43B34" w:rsidP="00F4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17" w:rsidRDefault="00F60217" w:rsidP="00A32329">
      <w:pPr>
        <w:spacing w:after="0" w:line="240" w:lineRule="auto"/>
      </w:pPr>
      <w:r>
        <w:separator/>
      </w:r>
    </w:p>
  </w:endnote>
  <w:endnote w:type="continuationSeparator" w:id="0">
    <w:p w:rsidR="00F60217" w:rsidRDefault="00F60217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Greek">
    <w:panose1 w:val="020B0604020202020204"/>
    <w:charset w:val="00"/>
    <w:family w:val="roman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B34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17" w:rsidRDefault="00F60217" w:rsidP="00A32329">
      <w:pPr>
        <w:spacing w:after="0" w:line="240" w:lineRule="auto"/>
      </w:pPr>
      <w:r>
        <w:separator/>
      </w:r>
    </w:p>
  </w:footnote>
  <w:footnote w:type="continuationSeparator" w:id="0">
    <w:p w:rsidR="00F60217" w:rsidRDefault="00F60217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70290"/>
    <w:rsid w:val="00447F48"/>
    <w:rsid w:val="00491D1F"/>
    <w:rsid w:val="005E39D0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F43B34"/>
    <w:rsid w:val="00F60217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0FFB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cp:lastPrinted>2022-05-05T09:18:00Z</cp:lastPrinted>
  <dcterms:created xsi:type="dcterms:W3CDTF">2022-04-28T05:36:00Z</dcterms:created>
  <dcterms:modified xsi:type="dcterms:W3CDTF">2023-05-03T16:26:00Z</dcterms:modified>
</cp:coreProperties>
</file>